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9" w:rsidRPr="000115B2" w:rsidRDefault="00A83729" w:rsidP="00EE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  <w:szCs w:val="24"/>
        </w:rPr>
      </w:pPr>
    </w:p>
    <w:p w:rsidR="00F30BA4" w:rsidRDefault="000115B2" w:rsidP="0055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0115B2">
        <w:rPr>
          <w:rFonts w:asciiTheme="minorHAnsi" w:hAnsiTheme="minorHAnsi" w:cstheme="minorHAnsi"/>
          <w:b/>
          <w:szCs w:val="24"/>
        </w:rPr>
        <w:t>Herzlich Willkommen in Gmunden am</w:t>
      </w:r>
      <w:r w:rsidR="00961227" w:rsidRPr="000115B2">
        <w:rPr>
          <w:rFonts w:asciiTheme="minorHAnsi" w:hAnsiTheme="minorHAnsi" w:cstheme="minorHAnsi"/>
          <w:b/>
          <w:szCs w:val="24"/>
        </w:rPr>
        <w:t xml:space="preserve"> Traunsee</w:t>
      </w:r>
    </w:p>
    <w:p w:rsidR="007504FC" w:rsidRPr="007504FC" w:rsidRDefault="007504FC" w:rsidP="007504FC">
      <w:pPr>
        <w:pStyle w:val="berschrift2"/>
        <w:shd w:val="clear" w:color="auto" w:fill="FFFFFF"/>
        <w:spacing w:after="225" w:line="264" w:lineRule="atLeast"/>
        <w:rPr>
          <w:rFonts w:asciiTheme="minorHAnsi" w:hAnsiTheme="minorHAnsi" w:cstheme="minorHAnsi"/>
          <w:i w:val="0"/>
          <w:sz w:val="24"/>
          <w:szCs w:val="24"/>
        </w:rPr>
      </w:pPr>
      <w:proofErr w:type="spellStart"/>
      <w:r w:rsidRPr="00F40D44">
        <w:rPr>
          <w:rFonts w:asciiTheme="minorHAnsi" w:hAnsiTheme="minorHAnsi" w:cstheme="minorHAnsi"/>
          <w:i w:val="0"/>
          <w:sz w:val="24"/>
          <w:szCs w:val="24"/>
        </w:rPr>
        <w:t>seenswert</w:t>
      </w:r>
      <w:proofErr w:type="spellEnd"/>
      <w:r w:rsidRPr="00F40D44">
        <w:rPr>
          <w:rFonts w:asciiTheme="minorHAnsi" w:hAnsiTheme="minorHAnsi" w:cstheme="minorHAnsi"/>
          <w:i w:val="0"/>
          <w:sz w:val="24"/>
          <w:szCs w:val="24"/>
        </w:rPr>
        <w:t xml:space="preserve"> &amp; stilvoll</w:t>
      </w:r>
      <w:r>
        <w:rPr>
          <w:rFonts w:asciiTheme="minorHAnsi" w:hAnsiTheme="minorHAnsi" w:cstheme="minorHAnsi"/>
          <w:i w:val="0"/>
          <w:sz w:val="24"/>
          <w:szCs w:val="24"/>
        </w:rPr>
        <w:br/>
      </w:r>
    </w:p>
    <w:p w:rsidR="007504FC" w:rsidRPr="007504FC" w:rsidRDefault="007504FC" w:rsidP="007504FC"/>
    <w:p w:rsidR="005566DF" w:rsidRPr="000115B2" w:rsidRDefault="005566DF" w:rsidP="00EE48D9">
      <w:pPr>
        <w:spacing w:line="360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:rsidR="00DE28EF" w:rsidRPr="000115B2" w:rsidRDefault="00DE28EF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>Die elegant</w:t>
      </w:r>
      <w:r>
        <w:rPr>
          <w:rFonts w:asciiTheme="minorHAnsi" w:hAnsiTheme="minorHAnsi" w:cstheme="minorHAnsi"/>
          <w:szCs w:val="24"/>
        </w:rPr>
        <w:t xml:space="preserve">, stielvolle Freizeitstadt </w:t>
      </w:r>
      <w:r w:rsidRPr="000115B2">
        <w:rPr>
          <w:rFonts w:asciiTheme="minorHAnsi" w:hAnsiTheme="minorHAnsi" w:cstheme="minorHAnsi"/>
          <w:b/>
          <w:szCs w:val="24"/>
        </w:rPr>
        <w:t>GMUNDEN</w:t>
      </w:r>
      <w:r w:rsidRPr="000115B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liegt direkt am Nordufer vom</w:t>
      </w:r>
      <w:r w:rsidRPr="000115B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Traunsee.</w:t>
      </w:r>
    </w:p>
    <w:p w:rsidR="00DE28EF" w:rsidRPr="004B6FAB" w:rsidRDefault="00DE28EF" w:rsidP="007504FC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Die Stadt hat einen</w:t>
      </w:r>
      <w:r w:rsidRPr="000115B2">
        <w:rPr>
          <w:rFonts w:asciiTheme="minorHAnsi" w:hAnsiTheme="minorHAnsi" w:cstheme="minorHAnsi"/>
          <w:szCs w:val="24"/>
        </w:rPr>
        <w:t xml:space="preserve"> unwiderstehlichen Charme und zeichnet sich durch Unverwechselbarkeit und Individualität aus. </w:t>
      </w:r>
      <w:r w:rsidRPr="004B6FAB">
        <w:rPr>
          <w:rFonts w:asciiTheme="minorHAnsi" w:hAnsiTheme="minorHAnsi" w:cstheme="minorHAnsi"/>
          <w:szCs w:val="24"/>
        </w:rPr>
        <w:t>Sie ist ein Ort mit Atmosphäre und Gegensätzen, ein Platz für ausgelassene Stunden und stille Momente. Ein Ort zum Nachdenken und Verharren, oder einfach zum Entspannen!</w:t>
      </w:r>
    </w:p>
    <w:p w:rsidR="00DE28EF" w:rsidRDefault="00DE28EF" w:rsidP="007504FC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F30BA4" w:rsidRPr="000115B2" w:rsidRDefault="00B8315F" w:rsidP="007504FC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0115B2">
        <w:rPr>
          <w:rFonts w:asciiTheme="minorHAnsi" w:hAnsiTheme="minorHAnsi" w:cstheme="minorHAnsi"/>
          <w:b/>
          <w:szCs w:val="24"/>
        </w:rPr>
        <w:t>ATEMBERAUBENDE LANDSCHAFT</w:t>
      </w:r>
    </w:p>
    <w:p w:rsidR="00A43892" w:rsidRPr="000115B2" w:rsidRDefault="00E91B29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>Malerisch gehen hier die Hügel des Alpenvorlandes in</w:t>
      </w:r>
      <w:r w:rsidR="00ED464C" w:rsidRPr="000115B2">
        <w:rPr>
          <w:rFonts w:asciiTheme="minorHAnsi" w:hAnsiTheme="minorHAnsi" w:cstheme="minorHAnsi"/>
          <w:szCs w:val="24"/>
        </w:rPr>
        <w:t xml:space="preserve"> die herrliche Gebirgswelt der n</w:t>
      </w:r>
      <w:r w:rsidRPr="000115B2">
        <w:rPr>
          <w:rFonts w:asciiTheme="minorHAnsi" w:hAnsiTheme="minorHAnsi" w:cstheme="minorHAnsi"/>
          <w:szCs w:val="24"/>
        </w:rPr>
        <w:t xml:space="preserve">ördlichen Kalkalpen über und </w:t>
      </w:r>
      <w:r w:rsidR="00A43892" w:rsidRPr="000115B2">
        <w:rPr>
          <w:rFonts w:asciiTheme="minorHAnsi" w:hAnsiTheme="minorHAnsi" w:cstheme="minorHAnsi"/>
          <w:szCs w:val="24"/>
        </w:rPr>
        <w:t>inmitten dieser Pracht liegt der gla</w:t>
      </w:r>
      <w:r w:rsidR="00D65057" w:rsidRPr="000115B2">
        <w:rPr>
          <w:rFonts w:asciiTheme="minorHAnsi" w:hAnsiTheme="minorHAnsi" w:cstheme="minorHAnsi"/>
          <w:szCs w:val="24"/>
        </w:rPr>
        <w:t>sklare Traunsee</w:t>
      </w:r>
      <w:r w:rsidR="00974B75" w:rsidRPr="000115B2">
        <w:rPr>
          <w:rFonts w:asciiTheme="minorHAnsi" w:hAnsiTheme="minorHAnsi" w:cstheme="minorHAnsi"/>
          <w:szCs w:val="24"/>
        </w:rPr>
        <w:t xml:space="preserve"> mit </w:t>
      </w:r>
      <w:r w:rsidR="00635680" w:rsidRPr="000115B2">
        <w:rPr>
          <w:rFonts w:asciiTheme="minorHAnsi" w:hAnsiTheme="minorHAnsi" w:cstheme="minorHAnsi"/>
          <w:szCs w:val="24"/>
        </w:rPr>
        <w:t>12</w:t>
      </w:r>
      <w:r w:rsidR="00A1035A" w:rsidRPr="000115B2">
        <w:rPr>
          <w:rFonts w:asciiTheme="minorHAnsi" w:hAnsiTheme="minorHAnsi" w:cstheme="minorHAnsi"/>
          <w:szCs w:val="24"/>
        </w:rPr>
        <w:t xml:space="preserve">,2 km Länge; </w:t>
      </w:r>
      <w:r w:rsidR="00D65057" w:rsidRPr="000115B2">
        <w:rPr>
          <w:rFonts w:asciiTheme="minorHAnsi" w:hAnsiTheme="minorHAnsi" w:cstheme="minorHAnsi"/>
          <w:szCs w:val="24"/>
        </w:rPr>
        <w:t>2,9</w:t>
      </w:r>
      <w:r w:rsidR="00A1035A" w:rsidRPr="000115B2">
        <w:rPr>
          <w:rFonts w:asciiTheme="minorHAnsi" w:hAnsiTheme="minorHAnsi" w:cstheme="minorHAnsi"/>
          <w:szCs w:val="24"/>
        </w:rPr>
        <w:t xml:space="preserve"> km Breite und 191</w:t>
      </w:r>
      <w:r w:rsidR="00A43892" w:rsidRPr="000115B2">
        <w:rPr>
          <w:rFonts w:asciiTheme="minorHAnsi" w:hAnsiTheme="minorHAnsi" w:cstheme="minorHAnsi"/>
          <w:szCs w:val="24"/>
        </w:rPr>
        <w:t xml:space="preserve"> m Tiefe, womit er der tiefste See Österreichs ist.</w:t>
      </w:r>
    </w:p>
    <w:p w:rsidR="00E91B29" w:rsidRPr="000115B2" w:rsidRDefault="00974B75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>Der markante,</w:t>
      </w:r>
      <w:r w:rsidR="00E91B29" w:rsidRPr="000115B2">
        <w:rPr>
          <w:rFonts w:asciiTheme="minorHAnsi" w:hAnsiTheme="minorHAnsi" w:cstheme="minorHAnsi"/>
          <w:szCs w:val="24"/>
        </w:rPr>
        <w:t xml:space="preserve"> mächtige Trau</w:t>
      </w:r>
      <w:r w:rsidR="00DE28EF">
        <w:rPr>
          <w:rFonts w:asciiTheme="minorHAnsi" w:hAnsiTheme="minorHAnsi" w:cstheme="minorHAnsi"/>
          <w:szCs w:val="24"/>
        </w:rPr>
        <w:t>nstein (1691 m)</w:t>
      </w:r>
      <w:r w:rsidR="00FD4C6C" w:rsidRPr="000115B2">
        <w:rPr>
          <w:rFonts w:asciiTheme="minorHAnsi" w:hAnsiTheme="minorHAnsi" w:cstheme="minorHAnsi"/>
          <w:szCs w:val="24"/>
        </w:rPr>
        <w:t xml:space="preserve"> gil</w:t>
      </w:r>
      <w:r w:rsidRPr="000115B2">
        <w:rPr>
          <w:rFonts w:asciiTheme="minorHAnsi" w:hAnsiTheme="minorHAnsi" w:cstheme="minorHAnsi"/>
          <w:szCs w:val="24"/>
        </w:rPr>
        <w:t xml:space="preserve">t nicht nur als </w:t>
      </w:r>
      <w:r w:rsidR="00E91B29" w:rsidRPr="000115B2">
        <w:rPr>
          <w:rFonts w:asciiTheme="minorHAnsi" w:hAnsiTheme="minorHAnsi" w:cstheme="minorHAnsi"/>
          <w:szCs w:val="24"/>
        </w:rPr>
        <w:t>Wahrzeichen</w:t>
      </w:r>
      <w:r w:rsidRPr="000115B2">
        <w:rPr>
          <w:rFonts w:asciiTheme="minorHAnsi" w:hAnsiTheme="minorHAnsi" w:cstheme="minorHAnsi"/>
          <w:szCs w:val="24"/>
        </w:rPr>
        <w:t xml:space="preserve"> der </w:t>
      </w:r>
      <w:r w:rsidR="00393EDA">
        <w:rPr>
          <w:rFonts w:asciiTheme="minorHAnsi" w:hAnsiTheme="minorHAnsi" w:cstheme="minorHAnsi"/>
          <w:szCs w:val="24"/>
        </w:rPr>
        <w:t xml:space="preserve">Stadt Gmunden </w:t>
      </w:r>
      <w:r w:rsidR="00E91B29" w:rsidRPr="000115B2">
        <w:rPr>
          <w:rFonts w:asciiTheme="minorHAnsi" w:hAnsiTheme="minorHAnsi" w:cstheme="minorHAnsi"/>
          <w:szCs w:val="24"/>
        </w:rPr>
        <w:t>sondern auch als Wächter des Salzkammergutes.</w:t>
      </w:r>
      <w:r w:rsidR="00A43892" w:rsidRPr="000115B2">
        <w:rPr>
          <w:rFonts w:asciiTheme="minorHAnsi" w:hAnsiTheme="minorHAnsi" w:cstheme="minorHAnsi"/>
          <w:szCs w:val="24"/>
        </w:rPr>
        <w:t xml:space="preserve"> Das Tote Gebirge und das Höllengebirge umrahmen den Traunsee nach Süden hin und tragen wesentlich zur imposanten Szenerie bei.</w:t>
      </w:r>
    </w:p>
    <w:p w:rsidR="00E91B29" w:rsidRPr="000115B2" w:rsidRDefault="00E91B29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F30BA4" w:rsidRPr="000115B2" w:rsidRDefault="007A0953" w:rsidP="007504FC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0115B2">
        <w:rPr>
          <w:rFonts w:asciiTheme="minorHAnsi" w:hAnsiTheme="minorHAnsi" w:cstheme="minorHAnsi"/>
          <w:b/>
          <w:szCs w:val="24"/>
        </w:rPr>
        <w:t>REISE DURCH JAHRTAUSENDE</w:t>
      </w:r>
    </w:p>
    <w:p w:rsidR="00E91B29" w:rsidRPr="000115B2" w:rsidRDefault="00E91B29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>Gmunden wurde</w:t>
      </w:r>
      <w:r w:rsidR="00F30BA4" w:rsidRPr="000115B2">
        <w:rPr>
          <w:rFonts w:asciiTheme="minorHAnsi" w:hAnsiTheme="minorHAnsi" w:cstheme="minorHAnsi"/>
          <w:szCs w:val="24"/>
        </w:rPr>
        <w:t xml:space="preserve"> bereits im Mittelalter</w:t>
      </w:r>
      <w:r w:rsidRPr="000115B2">
        <w:rPr>
          <w:rFonts w:asciiTheme="minorHAnsi" w:hAnsiTheme="minorHAnsi" w:cstheme="minorHAnsi"/>
          <w:szCs w:val="24"/>
        </w:rPr>
        <w:t xml:space="preserve"> zur wohlhabenden Salzhandelsstadt</w:t>
      </w:r>
      <w:r w:rsidR="005628A2">
        <w:rPr>
          <w:rFonts w:asciiTheme="minorHAnsi" w:hAnsiTheme="minorHAnsi" w:cstheme="minorHAnsi"/>
          <w:szCs w:val="24"/>
        </w:rPr>
        <w:t xml:space="preserve"> gekürt</w:t>
      </w:r>
      <w:r w:rsidRPr="000115B2">
        <w:rPr>
          <w:rFonts w:asciiTheme="minorHAnsi" w:hAnsiTheme="minorHAnsi" w:cstheme="minorHAnsi"/>
          <w:szCs w:val="24"/>
        </w:rPr>
        <w:t>. Dieser blühende Wirtschaftszweig war bis zum 19. Jahrhundert die ausschließliche Erwerbsquelle des Salzkammergutes, das im österreichischen Kaiserreich</w:t>
      </w:r>
      <w:r w:rsidR="00056AE9" w:rsidRPr="000115B2">
        <w:rPr>
          <w:rFonts w:asciiTheme="minorHAnsi" w:hAnsiTheme="minorHAnsi" w:cstheme="minorHAnsi"/>
          <w:szCs w:val="24"/>
        </w:rPr>
        <w:t xml:space="preserve"> wie ein eigener Staat im Staat</w:t>
      </w:r>
      <w:r w:rsidRPr="000115B2">
        <w:rPr>
          <w:rFonts w:asciiTheme="minorHAnsi" w:hAnsiTheme="minorHAnsi" w:cstheme="minorHAnsi"/>
          <w:szCs w:val="24"/>
        </w:rPr>
        <w:t xml:space="preserve"> behandelt wurde. Hier galten eigene Gesetze und Privilegien und niemand durfte ohne Sondergenehmigung einreisen. Die schöne Gmundner Altstadt und viele historische Bauten legen Zeugnis </w:t>
      </w:r>
      <w:r w:rsidR="00E129E5" w:rsidRPr="000115B2">
        <w:rPr>
          <w:rFonts w:asciiTheme="minorHAnsi" w:hAnsiTheme="minorHAnsi" w:cstheme="minorHAnsi"/>
          <w:szCs w:val="24"/>
        </w:rPr>
        <w:t>von dieser bedeutenden Zeit ab.</w:t>
      </w:r>
    </w:p>
    <w:p w:rsidR="00DE602E" w:rsidRDefault="00DE602E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DE602E" w:rsidRDefault="00DE602E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DE602E" w:rsidRDefault="00DE602E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4B22C6" w:rsidRDefault="004B22C6" w:rsidP="007504FC">
      <w:pPr>
        <w:spacing w:line="36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HIGHLIGHTS IN GMUNDEN</w:t>
      </w:r>
    </w:p>
    <w:p w:rsidR="001C565F" w:rsidRDefault="005B4C5A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>D</w:t>
      </w:r>
      <w:r w:rsidR="00E91B29" w:rsidRPr="000115B2">
        <w:rPr>
          <w:rFonts w:asciiTheme="minorHAnsi" w:hAnsiTheme="minorHAnsi" w:cstheme="minorHAnsi"/>
          <w:szCs w:val="24"/>
        </w:rPr>
        <w:t xml:space="preserve">ie </w:t>
      </w:r>
      <w:proofErr w:type="spellStart"/>
      <w:r w:rsidR="00E91B29" w:rsidRPr="000115B2">
        <w:rPr>
          <w:rFonts w:asciiTheme="minorHAnsi" w:hAnsiTheme="minorHAnsi" w:cstheme="minorHAnsi"/>
          <w:b/>
          <w:szCs w:val="24"/>
        </w:rPr>
        <w:t>Traunsee</w:t>
      </w:r>
      <w:r w:rsidR="00A927AC">
        <w:rPr>
          <w:rFonts w:asciiTheme="minorHAnsi" w:hAnsiTheme="minorHAnsi" w:cstheme="minorHAnsi"/>
          <w:b/>
          <w:szCs w:val="24"/>
        </w:rPr>
        <w:t>s</w:t>
      </w:r>
      <w:r w:rsidR="00E91B29" w:rsidRPr="000115B2">
        <w:rPr>
          <w:rFonts w:asciiTheme="minorHAnsi" w:hAnsiTheme="minorHAnsi" w:cstheme="minorHAnsi"/>
          <w:b/>
          <w:szCs w:val="24"/>
        </w:rPr>
        <w:t>chiff</w:t>
      </w:r>
      <w:r w:rsidRPr="000115B2">
        <w:rPr>
          <w:rFonts w:asciiTheme="minorHAnsi" w:hAnsiTheme="minorHAnsi" w:cstheme="minorHAnsi"/>
          <w:b/>
          <w:szCs w:val="24"/>
        </w:rPr>
        <w:t>f</w:t>
      </w:r>
      <w:r w:rsidR="00E91B29" w:rsidRPr="000115B2">
        <w:rPr>
          <w:rFonts w:asciiTheme="minorHAnsi" w:hAnsiTheme="minorHAnsi" w:cstheme="minorHAnsi"/>
          <w:b/>
          <w:szCs w:val="24"/>
        </w:rPr>
        <w:t>ahrt</w:t>
      </w:r>
      <w:proofErr w:type="spellEnd"/>
      <w:r w:rsidR="00E91B29" w:rsidRPr="000115B2">
        <w:rPr>
          <w:rFonts w:asciiTheme="minorHAnsi" w:hAnsiTheme="minorHAnsi" w:cstheme="minorHAnsi"/>
          <w:szCs w:val="24"/>
        </w:rPr>
        <w:t xml:space="preserve"> (</w:t>
      </w:r>
      <w:r w:rsidRPr="000115B2">
        <w:rPr>
          <w:rFonts w:asciiTheme="minorHAnsi" w:hAnsiTheme="minorHAnsi" w:cstheme="minorHAnsi"/>
          <w:szCs w:val="24"/>
        </w:rPr>
        <w:t xml:space="preserve">gegründet </w:t>
      </w:r>
      <w:r w:rsidR="00E91B29" w:rsidRPr="000115B2">
        <w:rPr>
          <w:rFonts w:asciiTheme="minorHAnsi" w:hAnsiTheme="minorHAnsi" w:cstheme="minorHAnsi"/>
          <w:szCs w:val="24"/>
        </w:rPr>
        <w:t>1839) ist die älteste S</w:t>
      </w:r>
      <w:r w:rsidR="00692A63" w:rsidRPr="000115B2">
        <w:rPr>
          <w:rFonts w:asciiTheme="minorHAnsi" w:hAnsiTheme="minorHAnsi" w:cstheme="minorHAnsi"/>
          <w:szCs w:val="24"/>
        </w:rPr>
        <w:t>eenschif</w:t>
      </w:r>
      <w:r w:rsidR="008D368E" w:rsidRPr="000115B2">
        <w:rPr>
          <w:rFonts w:asciiTheme="minorHAnsi" w:hAnsiTheme="minorHAnsi" w:cstheme="minorHAnsi"/>
          <w:szCs w:val="24"/>
        </w:rPr>
        <w:t>f</w:t>
      </w:r>
      <w:r w:rsidR="00692A63" w:rsidRPr="000115B2">
        <w:rPr>
          <w:rFonts w:asciiTheme="minorHAnsi" w:hAnsiTheme="minorHAnsi" w:cstheme="minorHAnsi"/>
          <w:szCs w:val="24"/>
        </w:rPr>
        <w:t xml:space="preserve">fahrt Österreichs. Ihr </w:t>
      </w:r>
      <w:r w:rsidR="00E91B29" w:rsidRPr="000115B2">
        <w:rPr>
          <w:rFonts w:asciiTheme="minorHAnsi" w:hAnsiTheme="minorHAnsi" w:cstheme="minorHAnsi"/>
          <w:szCs w:val="24"/>
        </w:rPr>
        <w:t>Flaggschiff</w:t>
      </w:r>
      <w:r w:rsidR="00D65057" w:rsidRPr="000115B2">
        <w:rPr>
          <w:rFonts w:asciiTheme="minorHAnsi" w:hAnsiTheme="minorHAnsi" w:cstheme="minorHAnsi"/>
          <w:szCs w:val="24"/>
        </w:rPr>
        <w:t xml:space="preserve"> </w:t>
      </w:r>
      <w:r w:rsidR="00E91B29" w:rsidRPr="000115B2">
        <w:rPr>
          <w:rFonts w:asciiTheme="minorHAnsi" w:hAnsiTheme="minorHAnsi" w:cstheme="minorHAnsi"/>
          <w:b/>
          <w:szCs w:val="24"/>
        </w:rPr>
        <w:t>Gisela</w:t>
      </w:r>
      <w:r w:rsidR="00D65057" w:rsidRPr="000115B2">
        <w:rPr>
          <w:rFonts w:asciiTheme="minorHAnsi" w:hAnsiTheme="minorHAnsi" w:cstheme="minorHAnsi"/>
          <w:szCs w:val="24"/>
        </w:rPr>
        <w:t xml:space="preserve"> </w:t>
      </w:r>
      <w:r w:rsidR="0038249E" w:rsidRPr="000115B2">
        <w:rPr>
          <w:rFonts w:asciiTheme="minorHAnsi" w:hAnsiTheme="minorHAnsi" w:cstheme="minorHAnsi"/>
          <w:szCs w:val="24"/>
        </w:rPr>
        <w:t>gilt auß</w:t>
      </w:r>
      <w:r w:rsidR="00E76D2F" w:rsidRPr="000115B2">
        <w:rPr>
          <w:rFonts w:asciiTheme="minorHAnsi" w:hAnsiTheme="minorHAnsi" w:cstheme="minorHAnsi"/>
          <w:szCs w:val="24"/>
        </w:rPr>
        <w:t>erdem als der</w:t>
      </w:r>
      <w:r w:rsidR="00FF3084" w:rsidRPr="000115B2">
        <w:rPr>
          <w:rFonts w:asciiTheme="minorHAnsi" w:hAnsiTheme="minorHAnsi" w:cstheme="minorHAnsi"/>
          <w:szCs w:val="24"/>
        </w:rPr>
        <w:t xml:space="preserve"> </w:t>
      </w:r>
      <w:r w:rsidR="00E91B29" w:rsidRPr="000115B2">
        <w:rPr>
          <w:rFonts w:asciiTheme="minorHAnsi" w:hAnsiTheme="minorHAnsi" w:cstheme="minorHAnsi"/>
          <w:szCs w:val="24"/>
        </w:rPr>
        <w:t>älteste kohlenbefeuerte Raddampfer der Wel</w:t>
      </w:r>
      <w:r w:rsidRPr="000115B2">
        <w:rPr>
          <w:rFonts w:asciiTheme="minorHAnsi" w:hAnsiTheme="minorHAnsi" w:cstheme="minorHAnsi"/>
          <w:szCs w:val="24"/>
        </w:rPr>
        <w:t>t (Ba</w:t>
      </w:r>
      <w:r w:rsidR="00692A63" w:rsidRPr="000115B2">
        <w:rPr>
          <w:rFonts w:asciiTheme="minorHAnsi" w:hAnsiTheme="minorHAnsi" w:cstheme="minorHAnsi"/>
          <w:szCs w:val="24"/>
        </w:rPr>
        <w:t xml:space="preserve">ujahr 1871). </w:t>
      </w:r>
      <w:r w:rsidR="00E76D2F" w:rsidRPr="000115B2">
        <w:rPr>
          <w:rFonts w:asciiTheme="minorHAnsi" w:hAnsiTheme="minorHAnsi" w:cstheme="minorHAnsi"/>
          <w:szCs w:val="24"/>
        </w:rPr>
        <w:t>In den Sommermonaten befördert die altehrwürdige Dame ihre Gäste genauso elegant und zuverlässig wie anno dazumal</w:t>
      </w:r>
      <w:r w:rsidR="00693A69" w:rsidRPr="000115B2">
        <w:rPr>
          <w:rFonts w:asciiTheme="minorHAnsi" w:hAnsiTheme="minorHAnsi" w:cstheme="minorHAnsi"/>
          <w:szCs w:val="24"/>
        </w:rPr>
        <w:t>.</w:t>
      </w:r>
      <w:r w:rsidRPr="000115B2">
        <w:rPr>
          <w:rFonts w:asciiTheme="minorHAnsi" w:hAnsiTheme="minorHAnsi" w:cstheme="minorHAnsi"/>
          <w:szCs w:val="24"/>
        </w:rPr>
        <w:t xml:space="preserve"> </w:t>
      </w:r>
      <w:r w:rsidR="001C565F" w:rsidRPr="000115B2">
        <w:rPr>
          <w:rFonts w:asciiTheme="minorHAnsi" w:hAnsiTheme="minorHAnsi" w:cstheme="minorHAnsi"/>
          <w:szCs w:val="24"/>
        </w:rPr>
        <w:t xml:space="preserve">Die </w:t>
      </w:r>
      <w:proofErr w:type="spellStart"/>
      <w:r w:rsidR="001C565F" w:rsidRPr="000115B2">
        <w:rPr>
          <w:rFonts w:asciiTheme="minorHAnsi" w:hAnsiTheme="minorHAnsi" w:cstheme="minorHAnsi"/>
          <w:szCs w:val="24"/>
        </w:rPr>
        <w:t>Traunsee</w:t>
      </w:r>
      <w:r w:rsidR="00A927AC">
        <w:rPr>
          <w:rFonts w:asciiTheme="minorHAnsi" w:hAnsiTheme="minorHAnsi" w:cstheme="minorHAnsi"/>
          <w:szCs w:val="24"/>
        </w:rPr>
        <w:t>s</w:t>
      </w:r>
      <w:r w:rsidR="001C565F" w:rsidRPr="000115B2">
        <w:rPr>
          <w:rFonts w:asciiTheme="minorHAnsi" w:hAnsiTheme="minorHAnsi" w:cstheme="minorHAnsi"/>
          <w:szCs w:val="24"/>
        </w:rPr>
        <w:t>chifffahrt</w:t>
      </w:r>
      <w:proofErr w:type="spellEnd"/>
      <w:r w:rsidR="001C565F" w:rsidRPr="000115B2">
        <w:rPr>
          <w:rFonts w:asciiTheme="minorHAnsi" w:hAnsiTheme="minorHAnsi" w:cstheme="minorHAnsi"/>
          <w:szCs w:val="24"/>
        </w:rPr>
        <w:t xml:space="preserve"> ist mit seiner topmodernen Flotte die größte Binnenschifffahrt Ös</w:t>
      </w:r>
      <w:r w:rsidR="00A13164" w:rsidRPr="000115B2">
        <w:rPr>
          <w:rFonts w:asciiTheme="minorHAnsi" w:hAnsiTheme="minorHAnsi" w:cstheme="minorHAnsi"/>
          <w:szCs w:val="24"/>
        </w:rPr>
        <w:t>terreichs.</w:t>
      </w:r>
    </w:p>
    <w:p w:rsidR="008B1773" w:rsidRDefault="008B1773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8B1773" w:rsidRDefault="007F33E0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7F33E0">
        <w:rPr>
          <w:rFonts w:asciiTheme="minorHAnsi" w:hAnsiTheme="minorHAnsi" w:cstheme="minorHAnsi"/>
          <w:szCs w:val="24"/>
        </w:rPr>
        <w:t>Das </w:t>
      </w:r>
      <w:r w:rsidRPr="007F33E0">
        <w:rPr>
          <w:rFonts w:asciiTheme="minorHAnsi" w:hAnsiTheme="minorHAnsi" w:cstheme="minorHAnsi"/>
          <w:b/>
          <w:szCs w:val="24"/>
        </w:rPr>
        <w:t>Naherholungsgebiet </w:t>
      </w:r>
      <w:r w:rsidRPr="007F33E0">
        <w:rPr>
          <w:rFonts w:asciiTheme="minorHAnsi" w:hAnsiTheme="minorHAnsi" w:cstheme="minorHAnsi"/>
          <w:szCs w:val="24"/>
        </w:rPr>
        <w:t>und</w:t>
      </w:r>
      <w:r w:rsidRPr="007F33E0">
        <w:rPr>
          <w:rFonts w:asciiTheme="minorHAnsi" w:hAnsiTheme="minorHAnsi" w:cstheme="minorHAnsi"/>
          <w:b/>
          <w:szCs w:val="24"/>
        </w:rPr>
        <w:t xml:space="preserve"> Wanderparadies am Grünberg </w:t>
      </w:r>
      <w:r w:rsidRPr="007F33E0">
        <w:rPr>
          <w:rFonts w:asciiTheme="minorHAnsi" w:hAnsiTheme="minorHAnsi" w:cstheme="minorHAnsi"/>
          <w:szCs w:val="24"/>
        </w:rPr>
        <w:t>bietet eine gemütliche Variante, um den herrlichen Ausblick über den Traunsee vom Gipfel aus zu genießen!</w:t>
      </w:r>
      <w:r>
        <w:rPr>
          <w:rFonts w:asciiTheme="minorHAnsi" w:hAnsiTheme="minorHAnsi" w:cstheme="minorHAnsi"/>
          <w:szCs w:val="24"/>
        </w:rPr>
        <w:t xml:space="preserve"> </w:t>
      </w:r>
      <w:r w:rsidR="008B1773" w:rsidRPr="000115B2">
        <w:rPr>
          <w:rFonts w:asciiTheme="minorHAnsi" w:hAnsiTheme="minorHAnsi" w:cstheme="minorHAnsi"/>
          <w:szCs w:val="24"/>
        </w:rPr>
        <w:t>Die</w:t>
      </w:r>
      <w:r w:rsidR="008B1773" w:rsidRPr="007F33E0">
        <w:rPr>
          <w:rFonts w:asciiTheme="minorHAnsi" w:hAnsiTheme="minorHAnsi" w:cstheme="minorHAnsi"/>
          <w:szCs w:val="24"/>
        </w:rPr>
        <w:t xml:space="preserve"> </w:t>
      </w:r>
      <w:r w:rsidR="008B1773" w:rsidRPr="007F33E0">
        <w:rPr>
          <w:rFonts w:asciiTheme="minorHAnsi" w:hAnsiTheme="minorHAnsi" w:cstheme="minorHAnsi"/>
          <w:b/>
          <w:szCs w:val="24"/>
        </w:rPr>
        <w:t>Grünberg Seilbahn</w:t>
      </w:r>
      <w:r w:rsidR="008B1773" w:rsidRPr="000115B2">
        <w:rPr>
          <w:rFonts w:asciiTheme="minorHAnsi" w:hAnsiTheme="minorHAnsi" w:cstheme="minorHAnsi"/>
          <w:szCs w:val="24"/>
        </w:rPr>
        <w:t xml:space="preserve"> zählt zu den modernsten Seilbahnen in Oberösterreich. Neben der Sommerrodelbahn („Grünberg-Flitzer“), einen als Niederseilgarten konzipierten Kinderspielplatz gibt es auch noch einen </w:t>
      </w:r>
      <w:proofErr w:type="spellStart"/>
      <w:r w:rsidR="008B1773" w:rsidRPr="000115B2">
        <w:rPr>
          <w:rFonts w:asciiTheme="minorHAnsi" w:hAnsiTheme="minorHAnsi" w:cstheme="minorHAnsi"/>
          <w:b/>
          <w:szCs w:val="24"/>
        </w:rPr>
        <w:t>Baumwipfelpfad</w:t>
      </w:r>
      <w:proofErr w:type="spellEnd"/>
      <w:r w:rsidR="008B1773" w:rsidRPr="000115B2">
        <w:rPr>
          <w:rFonts w:asciiTheme="minorHAnsi" w:hAnsiTheme="minorHAnsi" w:cstheme="minorHAnsi"/>
          <w:szCs w:val="24"/>
        </w:rPr>
        <w:t xml:space="preserve"> </w:t>
      </w:r>
      <w:r w:rsidR="008B1773" w:rsidRPr="004B22C6">
        <w:rPr>
          <w:rFonts w:asciiTheme="minorHAnsi" w:hAnsiTheme="minorHAnsi" w:cstheme="minorHAnsi"/>
          <w:szCs w:val="24"/>
        </w:rPr>
        <w:t>inklusive eines Aussi</w:t>
      </w:r>
      <w:r w:rsidR="00DE28EF">
        <w:rPr>
          <w:rFonts w:asciiTheme="minorHAnsi" w:hAnsiTheme="minorHAnsi" w:cstheme="minorHAnsi"/>
          <w:szCs w:val="24"/>
        </w:rPr>
        <w:t xml:space="preserve">chtsturms und der Tunnelrutsche. Hier </w:t>
      </w:r>
      <w:r w:rsidR="008B1773" w:rsidRPr="004B22C6">
        <w:rPr>
          <w:rFonts w:asciiTheme="minorHAnsi" w:hAnsiTheme="minorHAnsi" w:cstheme="minorHAnsi"/>
          <w:szCs w:val="24"/>
        </w:rPr>
        <w:t>ist für die ganze Familie Spaß geboten.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8B1773" w:rsidRDefault="008B1773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8B1773" w:rsidRPr="008B1773" w:rsidRDefault="008B1773" w:rsidP="007504FC">
      <w:pPr>
        <w:spacing w:line="360" w:lineRule="auto"/>
        <w:rPr>
          <w:rFonts w:ascii="Arial" w:hAnsi="Arial" w:cs="Arial"/>
          <w:szCs w:val="24"/>
        </w:rPr>
      </w:pPr>
      <w:r w:rsidRPr="000115B2">
        <w:rPr>
          <w:rFonts w:asciiTheme="minorHAnsi" w:hAnsiTheme="minorHAnsi" w:cstheme="minorHAnsi"/>
          <w:szCs w:val="24"/>
        </w:rPr>
        <w:t xml:space="preserve">Das </w:t>
      </w:r>
      <w:r w:rsidRPr="008B1773">
        <w:rPr>
          <w:rFonts w:asciiTheme="minorHAnsi" w:hAnsiTheme="minorHAnsi" w:cstheme="minorHAnsi"/>
          <w:b/>
          <w:szCs w:val="24"/>
        </w:rPr>
        <w:t>Seeschloss Ort</w:t>
      </w:r>
      <w:r>
        <w:rPr>
          <w:rFonts w:asciiTheme="minorHAnsi" w:hAnsiTheme="minorHAnsi" w:cstheme="minorHAnsi"/>
          <w:szCs w:val="24"/>
        </w:rPr>
        <w:t xml:space="preserve">, </w:t>
      </w:r>
      <w:r w:rsidR="00DE28EF">
        <w:rPr>
          <w:rFonts w:asciiTheme="minorHAnsi" w:hAnsiTheme="minorHAnsi" w:cstheme="minorHAnsi"/>
          <w:szCs w:val="24"/>
        </w:rPr>
        <w:t>das</w:t>
      </w:r>
      <w:r w:rsidRPr="008B1773">
        <w:rPr>
          <w:rFonts w:asciiTheme="minorHAnsi" w:hAnsiTheme="minorHAnsi" w:cstheme="minorHAnsi"/>
          <w:szCs w:val="24"/>
        </w:rPr>
        <w:t xml:space="preserve"> auf einer kleinen Insel erbaut wurde und nur mit einer 123 Meter langen Holzbrücke mit dem Festland verbunden ist, ist ein „Must See“ für jeden Gmunden-Besucher. Es ist </w:t>
      </w:r>
      <w:r w:rsidRPr="000115B2">
        <w:rPr>
          <w:rFonts w:asciiTheme="minorHAnsi" w:hAnsiTheme="minorHAnsi" w:cstheme="minorHAnsi"/>
          <w:szCs w:val="24"/>
        </w:rPr>
        <w:t xml:space="preserve">eine über </w:t>
      </w:r>
      <w:r w:rsidRPr="008B1773">
        <w:rPr>
          <w:rFonts w:asciiTheme="minorHAnsi" w:hAnsiTheme="minorHAnsi" w:cstheme="minorHAnsi"/>
          <w:b/>
          <w:szCs w:val="24"/>
        </w:rPr>
        <w:t>alle Grenzen hinaus bekannte Sehenswürdigkeit</w:t>
      </w:r>
      <w:r w:rsidRPr="000115B2">
        <w:rPr>
          <w:rFonts w:asciiTheme="minorHAnsi" w:hAnsiTheme="minorHAnsi" w:cstheme="minorHAnsi"/>
          <w:szCs w:val="24"/>
        </w:rPr>
        <w:t xml:space="preserve"> und auch </w:t>
      </w:r>
      <w:r w:rsidR="005628A2">
        <w:rPr>
          <w:rFonts w:asciiTheme="minorHAnsi" w:hAnsiTheme="minorHAnsi" w:cstheme="minorHAnsi"/>
          <w:szCs w:val="24"/>
        </w:rPr>
        <w:t xml:space="preserve">ein </w:t>
      </w:r>
      <w:r w:rsidRPr="008B1773">
        <w:rPr>
          <w:rFonts w:asciiTheme="minorHAnsi" w:hAnsiTheme="minorHAnsi" w:cstheme="minorHAnsi"/>
          <w:szCs w:val="24"/>
        </w:rPr>
        <w:t xml:space="preserve">beliebter Hochzeits- und Eventschauplatz. </w:t>
      </w:r>
    </w:p>
    <w:p w:rsidR="008B1773" w:rsidRDefault="008B1773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8B1773" w:rsidRDefault="008B1773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 xml:space="preserve">Für </w:t>
      </w:r>
      <w:r w:rsidRPr="000115B2">
        <w:rPr>
          <w:rFonts w:asciiTheme="minorHAnsi" w:hAnsiTheme="minorHAnsi" w:cstheme="minorHAnsi"/>
          <w:b/>
          <w:szCs w:val="24"/>
        </w:rPr>
        <w:t xml:space="preserve">Museumsfreunde </w:t>
      </w:r>
      <w:r w:rsidRPr="000115B2">
        <w:rPr>
          <w:rFonts w:asciiTheme="minorHAnsi" w:hAnsiTheme="minorHAnsi" w:cstheme="minorHAnsi"/>
          <w:szCs w:val="24"/>
        </w:rPr>
        <w:t>gibt es ein abwechslungsreiches Angebot, von der kuriosen Sam</w:t>
      </w:r>
      <w:r>
        <w:rPr>
          <w:rFonts w:asciiTheme="minorHAnsi" w:hAnsiTheme="minorHAnsi" w:cstheme="minorHAnsi"/>
          <w:szCs w:val="24"/>
        </w:rPr>
        <w:t>m</w:t>
      </w:r>
      <w:r w:rsidR="000D0FE3">
        <w:rPr>
          <w:rFonts w:asciiTheme="minorHAnsi" w:hAnsiTheme="minorHAnsi" w:cstheme="minorHAnsi"/>
          <w:szCs w:val="24"/>
        </w:rPr>
        <w:t>lung „</w:t>
      </w:r>
      <w:proofErr w:type="spellStart"/>
      <w:r w:rsidR="000D0FE3">
        <w:rPr>
          <w:rFonts w:asciiTheme="minorHAnsi" w:hAnsiTheme="minorHAnsi" w:cstheme="minorHAnsi"/>
          <w:szCs w:val="24"/>
        </w:rPr>
        <w:t>Klo&amp;So</w:t>
      </w:r>
      <w:proofErr w:type="spellEnd"/>
      <w:r w:rsidR="000D0FE3">
        <w:rPr>
          <w:rFonts w:asciiTheme="minorHAnsi" w:hAnsiTheme="minorHAnsi" w:cstheme="minorHAnsi"/>
          <w:szCs w:val="24"/>
        </w:rPr>
        <w:t>“ im K-Hof Gmunden bi</w:t>
      </w:r>
      <w:r w:rsidRPr="00393EDA">
        <w:rPr>
          <w:rFonts w:asciiTheme="minorHAnsi" w:hAnsiTheme="minorHAnsi" w:cstheme="minorHAnsi"/>
          <w:szCs w:val="24"/>
        </w:rPr>
        <w:t>s</w:t>
      </w:r>
      <w:r w:rsidR="000D0FE3">
        <w:rPr>
          <w:rFonts w:asciiTheme="minorHAnsi" w:hAnsiTheme="minorHAnsi" w:cstheme="minorHAnsi"/>
          <w:szCs w:val="24"/>
        </w:rPr>
        <w:t xml:space="preserve"> zum</w:t>
      </w:r>
      <w:r w:rsidRPr="00393EDA">
        <w:rPr>
          <w:rFonts w:asciiTheme="minorHAnsi" w:hAnsiTheme="minorHAnsi" w:cstheme="minorHAnsi"/>
          <w:szCs w:val="24"/>
        </w:rPr>
        <w:t xml:space="preserve"> </w:t>
      </w:r>
      <w:r w:rsidRPr="00393EDA">
        <w:rPr>
          <w:rFonts w:asciiTheme="minorHAnsi" w:hAnsiTheme="minorHAnsi" w:cstheme="minorHAnsi"/>
          <w:b/>
          <w:szCs w:val="24"/>
        </w:rPr>
        <w:t>Schloss Weyer</w:t>
      </w:r>
      <w:r w:rsidR="000D0FE3">
        <w:rPr>
          <w:rFonts w:asciiTheme="minorHAnsi" w:hAnsiTheme="minorHAnsi" w:cstheme="minorHAnsi"/>
          <w:b/>
          <w:szCs w:val="24"/>
        </w:rPr>
        <w:t xml:space="preserve">. </w:t>
      </w:r>
      <w:r w:rsidR="000D0FE3" w:rsidRPr="000D0FE3">
        <w:rPr>
          <w:rFonts w:asciiTheme="minorHAnsi" w:hAnsiTheme="minorHAnsi" w:cstheme="minorHAnsi"/>
          <w:szCs w:val="24"/>
        </w:rPr>
        <w:t>Dies</w:t>
      </w:r>
      <w:r w:rsidRPr="000D0FE3">
        <w:rPr>
          <w:rFonts w:asciiTheme="minorHAnsi" w:hAnsiTheme="minorHAnsi" w:cstheme="minorHAnsi"/>
          <w:szCs w:val="24"/>
        </w:rPr>
        <w:t xml:space="preserve"> </w:t>
      </w:r>
      <w:r w:rsidRPr="00393EDA">
        <w:rPr>
          <w:rFonts w:asciiTheme="minorHAnsi" w:hAnsiTheme="minorHAnsi" w:cstheme="minorHAnsi"/>
          <w:szCs w:val="24"/>
        </w:rPr>
        <w:t xml:space="preserve">verbirgt u. a. die europaweit bedeutendste Sammlung an </w:t>
      </w:r>
      <w:proofErr w:type="spellStart"/>
      <w:r w:rsidRPr="00393EDA">
        <w:rPr>
          <w:rFonts w:asciiTheme="minorHAnsi" w:hAnsiTheme="minorHAnsi" w:cstheme="minorHAnsi"/>
          <w:szCs w:val="24"/>
        </w:rPr>
        <w:t>Meissen</w:t>
      </w:r>
      <w:proofErr w:type="spellEnd"/>
      <w:r w:rsidRPr="00393EDA">
        <w:rPr>
          <w:rFonts w:asciiTheme="minorHAnsi" w:hAnsiTheme="minorHAnsi" w:cstheme="minorHAnsi"/>
          <w:szCs w:val="24"/>
        </w:rPr>
        <w:t xml:space="preserve"> Porzellan hinter seinen historischen Wänden und ist ein absolutes MUSS für jeden Porzellanliebhaber. </w:t>
      </w:r>
    </w:p>
    <w:p w:rsidR="00393EDA" w:rsidRPr="000115B2" w:rsidRDefault="00393EDA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8B1773" w:rsidRDefault="00393EDA" w:rsidP="007504FC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Nicht zu vergessen ist natürlich auch d</w:t>
      </w:r>
      <w:r w:rsidR="00E91B29" w:rsidRPr="000115B2">
        <w:rPr>
          <w:rFonts w:asciiTheme="minorHAnsi" w:hAnsiTheme="minorHAnsi" w:cstheme="minorHAnsi"/>
          <w:szCs w:val="24"/>
        </w:rPr>
        <w:t xml:space="preserve">ie </w:t>
      </w:r>
      <w:proofErr w:type="spellStart"/>
      <w:r w:rsidR="00E91B29" w:rsidRPr="000115B2">
        <w:rPr>
          <w:rFonts w:asciiTheme="minorHAnsi" w:hAnsiTheme="minorHAnsi" w:cstheme="minorHAnsi"/>
          <w:b/>
          <w:szCs w:val="24"/>
        </w:rPr>
        <w:t>Gmundner</w:t>
      </w:r>
      <w:proofErr w:type="spellEnd"/>
      <w:r w:rsidR="00E91B29" w:rsidRPr="000115B2">
        <w:rPr>
          <w:rFonts w:asciiTheme="minorHAnsi" w:hAnsiTheme="minorHAnsi" w:cstheme="minorHAnsi"/>
          <w:b/>
          <w:szCs w:val="24"/>
        </w:rPr>
        <w:t xml:space="preserve"> Keramik</w:t>
      </w:r>
      <w:r w:rsidR="005B4C5A" w:rsidRPr="000115B2">
        <w:rPr>
          <w:rFonts w:asciiTheme="minorHAnsi" w:hAnsiTheme="minorHAnsi" w:cstheme="minorHAnsi"/>
          <w:b/>
          <w:szCs w:val="24"/>
        </w:rPr>
        <w:t xml:space="preserve"> Manufaktur</w:t>
      </w:r>
      <w:r w:rsidR="00693A69" w:rsidRPr="000115B2">
        <w:rPr>
          <w:rFonts w:asciiTheme="minorHAnsi" w:hAnsiTheme="minorHAnsi" w:cstheme="minorHAnsi"/>
          <w:b/>
          <w:szCs w:val="24"/>
        </w:rPr>
        <w:t xml:space="preserve"> </w:t>
      </w:r>
      <w:r w:rsidR="00693A69" w:rsidRPr="000115B2">
        <w:rPr>
          <w:rFonts w:asciiTheme="minorHAnsi" w:hAnsiTheme="minorHAnsi" w:cstheme="minorHAnsi"/>
          <w:szCs w:val="24"/>
        </w:rPr>
        <w:t>(seit 1903)</w:t>
      </w:r>
      <w:r w:rsidR="00FF3084" w:rsidRPr="000115B2">
        <w:rPr>
          <w:rFonts w:asciiTheme="minorHAnsi" w:hAnsiTheme="minorHAnsi" w:cstheme="minorHAnsi"/>
          <w:szCs w:val="24"/>
        </w:rPr>
        <w:t>,</w:t>
      </w:r>
      <w:r w:rsidR="00FF3084" w:rsidRPr="000115B2">
        <w:rPr>
          <w:rFonts w:asciiTheme="minorHAnsi" w:hAnsiTheme="minorHAnsi" w:cstheme="minorHAnsi"/>
          <w:b/>
          <w:szCs w:val="24"/>
        </w:rPr>
        <w:t xml:space="preserve"> </w:t>
      </w:r>
      <w:r w:rsidR="00693A69" w:rsidRPr="000115B2">
        <w:rPr>
          <w:rFonts w:asciiTheme="minorHAnsi" w:hAnsiTheme="minorHAnsi" w:cstheme="minorHAnsi"/>
          <w:szCs w:val="24"/>
        </w:rPr>
        <w:t>die ihre Tür</w:t>
      </w:r>
      <w:r w:rsidR="000D0FE3">
        <w:rPr>
          <w:rFonts w:asciiTheme="minorHAnsi" w:hAnsiTheme="minorHAnsi" w:cstheme="minorHAnsi"/>
          <w:szCs w:val="24"/>
        </w:rPr>
        <w:t xml:space="preserve">en für Besucher offen hält und in die </w:t>
      </w:r>
      <w:r w:rsidR="005354F4" w:rsidRPr="000115B2">
        <w:rPr>
          <w:rFonts w:asciiTheme="minorHAnsi" w:hAnsiTheme="minorHAnsi" w:cstheme="minorHAnsi"/>
          <w:szCs w:val="24"/>
        </w:rPr>
        <w:t>ganze Welt</w:t>
      </w:r>
      <w:r w:rsidR="000D0FE3">
        <w:rPr>
          <w:rFonts w:asciiTheme="minorHAnsi" w:hAnsiTheme="minorHAnsi" w:cstheme="minorHAnsi"/>
          <w:szCs w:val="24"/>
        </w:rPr>
        <w:t xml:space="preserve"> exportiert</w:t>
      </w:r>
      <w:r w:rsidR="005354F4" w:rsidRPr="000115B2">
        <w:rPr>
          <w:rFonts w:asciiTheme="minorHAnsi" w:hAnsiTheme="minorHAnsi" w:cstheme="minorHAnsi"/>
          <w:szCs w:val="24"/>
        </w:rPr>
        <w:t>. Ihr bekanntestes Dekor – das Grüngeflammte</w:t>
      </w:r>
      <w:r w:rsidR="00FF3084" w:rsidRPr="000115B2">
        <w:rPr>
          <w:rFonts w:asciiTheme="minorHAnsi" w:hAnsiTheme="minorHAnsi" w:cstheme="minorHAnsi"/>
          <w:szCs w:val="24"/>
        </w:rPr>
        <w:t xml:space="preserve"> –</w:t>
      </w:r>
      <w:r w:rsidR="005354F4" w:rsidRPr="000115B2">
        <w:rPr>
          <w:rFonts w:asciiTheme="minorHAnsi" w:hAnsiTheme="minorHAnsi" w:cstheme="minorHAnsi"/>
          <w:szCs w:val="24"/>
        </w:rPr>
        <w:t xml:space="preserve"> findet man in fast jedem österreichischen Haushalt und es gilt als eines der Symbole, die für Österreich stehen.</w:t>
      </w:r>
      <w:r w:rsidR="00FF3084" w:rsidRPr="000115B2">
        <w:rPr>
          <w:rFonts w:asciiTheme="minorHAnsi" w:hAnsiTheme="minorHAnsi" w:cstheme="minorHAnsi"/>
          <w:szCs w:val="24"/>
        </w:rPr>
        <w:t xml:space="preserve"> </w:t>
      </w:r>
      <w:r w:rsidR="00781A55" w:rsidRPr="000115B2">
        <w:rPr>
          <w:rFonts w:asciiTheme="minorHAnsi" w:hAnsiTheme="minorHAnsi" w:cstheme="minorHAnsi"/>
          <w:szCs w:val="24"/>
        </w:rPr>
        <w:t>Das</w:t>
      </w:r>
      <w:r w:rsidR="00A43892" w:rsidRPr="000115B2">
        <w:rPr>
          <w:rFonts w:asciiTheme="minorHAnsi" w:hAnsiTheme="minorHAnsi" w:cstheme="minorHAnsi"/>
          <w:szCs w:val="24"/>
        </w:rPr>
        <w:t xml:space="preserve"> </w:t>
      </w:r>
      <w:r w:rsidR="00781A55" w:rsidRPr="000115B2">
        <w:rPr>
          <w:rFonts w:asciiTheme="minorHAnsi" w:hAnsiTheme="minorHAnsi" w:cstheme="minorHAnsi"/>
          <w:szCs w:val="24"/>
        </w:rPr>
        <w:t xml:space="preserve">Keramikhotel Goldener Brunnen, das </w:t>
      </w:r>
      <w:r w:rsidR="00A43892" w:rsidRPr="000115B2">
        <w:rPr>
          <w:rFonts w:asciiTheme="minorHAnsi" w:hAnsiTheme="minorHAnsi" w:cstheme="minorHAnsi"/>
          <w:szCs w:val="24"/>
        </w:rPr>
        <w:t>Ke</w:t>
      </w:r>
      <w:r w:rsidR="00781A55" w:rsidRPr="000115B2">
        <w:rPr>
          <w:rFonts w:asciiTheme="minorHAnsi" w:hAnsiTheme="minorHAnsi" w:cstheme="minorHAnsi"/>
          <w:szCs w:val="24"/>
        </w:rPr>
        <w:t xml:space="preserve">ramikglockenspiel am Rathaus, </w:t>
      </w:r>
      <w:r w:rsidR="00E91B29" w:rsidRPr="000115B2">
        <w:rPr>
          <w:rFonts w:asciiTheme="minorHAnsi" w:hAnsiTheme="minorHAnsi" w:cstheme="minorHAnsi"/>
          <w:szCs w:val="24"/>
        </w:rPr>
        <w:t>der Keramikbrunnen</w:t>
      </w:r>
      <w:r w:rsidR="00A43892" w:rsidRPr="000115B2">
        <w:rPr>
          <w:rFonts w:asciiTheme="minorHAnsi" w:hAnsiTheme="minorHAnsi" w:cstheme="minorHAnsi"/>
          <w:szCs w:val="24"/>
        </w:rPr>
        <w:t xml:space="preserve"> am </w:t>
      </w:r>
      <w:proofErr w:type="spellStart"/>
      <w:r w:rsidR="00A43892" w:rsidRPr="000115B2">
        <w:rPr>
          <w:rFonts w:asciiTheme="minorHAnsi" w:hAnsiTheme="minorHAnsi" w:cstheme="minorHAnsi"/>
          <w:szCs w:val="24"/>
        </w:rPr>
        <w:t>Rinnholzplatz</w:t>
      </w:r>
      <w:proofErr w:type="spellEnd"/>
      <w:r w:rsidR="00781A55" w:rsidRPr="000115B2">
        <w:rPr>
          <w:rFonts w:asciiTheme="minorHAnsi" w:hAnsiTheme="minorHAnsi" w:cstheme="minorHAnsi"/>
          <w:szCs w:val="24"/>
        </w:rPr>
        <w:t xml:space="preserve">, die </w:t>
      </w:r>
      <w:r w:rsidR="00781A55" w:rsidRPr="000115B2">
        <w:rPr>
          <w:rFonts w:asciiTheme="minorHAnsi" w:hAnsiTheme="minorHAnsi" w:cstheme="minorHAnsi"/>
          <w:szCs w:val="24"/>
        </w:rPr>
        <w:lastRenderedPageBreak/>
        <w:t xml:space="preserve">Keramikwerkstätten in der Altstadt von Gmunden </w:t>
      </w:r>
      <w:r w:rsidR="00E76D2F" w:rsidRPr="000115B2">
        <w:rPr>
          <w:rFonts w:asciiTheme="minorHAnsi" w:hAnsiTheme="minorHAnsi" w:cstheme="minorHAnsi"/>
          <w:szCs w:val="24"/>
        </w:rPr>
        <w:t>sind nur einige weitere</w:t>
      </w:r>
      <w:r w:rsidR="00A43892" w:rsidRPr="000115B2">
        <w:rPr>
          <w:rFonts w:asciiTheme="minorHAnsi" w:hAnsiTheme="minorHAnsi" w:cstheme="minorHAnsi"/>
          <w:szCs w:val="24"/>
        </w:rPr>
        <w:t xml:space="preserve"> </w:t>
      </w:r>
      <w:r w:rsidR="005354F4" w:rsidRPr="000115B2">
        <w:rPr>
          <w:rFonts w:asciiTheme="minorHAnsi" w:hAnsiTheme="minorHAnsi" w:cstheme="minorHAnsi"/>
          <w:szCs w:val="24"/>
        </w:rPr>
        <w:t xml:space="preserve">Beispiele, die </w:t>
      </w:r>
      <w:r w:rsidR="00693A69" w:rsidRPr="000115B2">
        <w:rPr>
          <w:rFonts w:asciiTheme="minorHAnsi" w:hAnsiTheme="minorHAnsi" w:cstheme="minorHAnsi"/>
          <w:szCs w:val="24"/>
        </w:rPr>
        <w:t>Gmunden völlig berechtigt</w:t>
      </w:r>
      <w:r w:rsidR="00A43892" w:rsidRPr="000115B2">
        <w:rPr>
          <w:rFonts w:asciiTheme="minorHAnsi" w:hAnsiTheme="minorHAnsi" w:cstheme="minorHAnsi"/>
          <w:szCs w:val="24"/>
        </w:rPr>
        <w:t xml:space="preserve"> </w:t>
      </w:r>
      <w:r w:rsidR="00693A69" w:rsidRPr="007F33E0">
        <w:rPr>
          <w:rFonts w:asciiTheme="minorHAnsi" w:hAnsiTheme="minorHAnsi" w:cstheme="minorHAnsi"/>
          <w:szCs w:val="24"/>
        </w:rPr>
        <w:t>zu der</w:t>
      </w:r>
      <w:r w:rsidR="00E91B29" w:rsidRPr="000115B2">
        <w:rPr>
          <w:rFonts w:asciiTheme="minorHAnsi" w:hAnsiTheme="minorHAnsi" w:cstheme="minorHAnsi"/>
          <w:b/>
          <w:szCs w:val="24"/>
        </w:rPr>
        <w:t xml:space="preserve"> </w:t>
      </w:r>
      <w:r w:rsidR="00E91B29" w:rsidRPr="000115B2">
        <w:rPr>
          <w:rFonts w:asciiTheme="minorHAnsi" w:hAnsiTheme="minorHAnsi" w:cstheme="minorHAnsi"/>
          <w:szCs w:val="24"/>
        </w:rPr>
        <w:t>Keramikstadt</w:t>
      </w:r>
      <w:r w:rsidR="005354F4" w:rsidRPr="000115B2">
        <w:rPr>
          <w:rFonts w:asciiTheme="minorHAnsi" w:hAnsiTheme="minorHAnsi" w:cstheme="minorHAnsi"/>
          <w:szCs w:val="24"/>
        </w:rPr>
        <w:t xml:space="preserve"> Österreichs </w:t>
      </w:r>
      <w:r w:rsidR="00E91B29" w:rsidRPr="000115B2">
        <w:rPr>
          <w:rFonts w:asciiTheme="minorHAnsi" w:hAnsiTheme="minorHAnsi" w:cstheme="minorHAnsi"/>
          <w:szCs w:val="24"/>
        </w:rPr>
        <w:t xml:space="preserve">machen. </w:t>
      </w:r>
    </w:p>
    <w:p w:rsidR="007F33E0" w:rsidRDefault="007F33E0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393EDA" w:rsidRDefault="00393EDA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 xml:space="preserve">Die </w:t>
      </w:r>
      <w:r w:rsidRPr="000115B2">
        <w:rPr>
          <w:rFonts w:asciiTheme="minorHAnsi" w:hAnsiTheme="minorHAnsi" w:cstheme="minorHAnsi"/>
          <w:b/>
          <w:szCs w:val="24"/>
        </w:rPr>
        <w:t>erste Pferdeeisenbahn</w:t>
      </w:r>
      <w:r w:rsidRPr="000115B2">
        <w:rPr>
          <w:rFonts w:asciiTheme="minorHAnsi" w:hAnsiTheme="minorHAnsi" w:cstheme="minorHAnsi"/>
          <w:szCs w:val="24"/>
        </w:rPr>
        <w:t xml:space="preserve"> des Kontinents führte direkt vom </w:t>
      </w:r>
      <w:proofErr w:type="spellStart"/>
      <w:r w:rsidRPr="000115B2">
        <w:rPr>
          <w:rFonts w:asciiTheme="minorHAnsi" w:hAnsiTheme="minorHAnsi" w:cstheme="minorHAnsi"/>
          <w:szCs w:val="24"/>
        </w:rPr>
        <w:t>Gmundner</w:t>
      </w:r>
      <w:proofErr w:type="spellEnd"/>
      <w:r w:rsidRPr="000115B2">
        <w:rPr>
          <w:rFonts w:asciiTheme="minorHAnsi" w:hAnsiTheme="minorHAnsi" w:cstheme="minorHAnsi"/>
          <w:szCs w:val="24"/>
        </w:rPr>
        <w:t xml:space="preserve"> Rathausplatz nach </w:t>
      </w:r>
      <w:proofErr w:type="spellStart"/>
      <w:r w:rsidRPr="000115B2">
        <w:rPr>
          <w:rFonts w:asciiTheme="minorHAnsi" w:hAnsiTheme="minorHAnsi" w:cstheme="minorHAnsi"/>
          <w:szCs w:val="24"/>
        </w:rPr>
        <w:t>Budweis</w:t>
      </w:r>
      <w:proofErr w:type="spellEnd"/>
      <w:r w:rsidRPr="000115B2">
        <w:rPr>
          <w:rFonts w:asciiTheme="minorHAnsi" w:hAnsiTheme="minorHAnsi" w:cstheme="minorHAnsi"/>
          <w:szCs w:val="24"/>
        </w:rPr>
        <w:t xml:space="preserve"> (1836-1856). Einen Teil der Trasse kann man entlang des Pferdeeisenbahn-Themenweges erwandern.</w:t>
      </w:r>
    </w:p>
    <w:p w:rsidR="00DC6E2E" w:rsidRDefault="008B1773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szCs w:val="24"/>
        </w:rPr>
        <w:t xml:space="preserve">Die </w:t>
      </w:r>
      <w:proofErr w:type="spellStart"/>
      <w:r w:rsidRPr="000115B2">
        <w:rPr>
          <w:rFonts w:asciiTheme="minorHAnsi" w:hAnsiTheme="minorHAnsi" w:cstheme="minorHAnsi"/>
          <w:b/>
          <w:szCs w:val="24"/>
        </w:rPr>
        <w:t>Gmundner</w:t>
      </w:r>
      <w:proofErr w:type="spellEnd"/>
      <w:r w:rsidRPr="000115B2">
        <w:rPr>
          <w:rFonts w:asciiTheme="minorHAnsi" w:hAnsiTheme="minorHAnsi" w:cstheme="minorHAnsi"/>
          <w:b/>
          <w:szCs w:val="24"/>
        </w:rPr>
        <w:t xml:space="preserve"> Straßenbahn</w:t>
      </w:r>
      <w:r w:rsidRPr="000115B2">
        <w:rPr>
          <w:rFonts w:asciiTheme="minorHAnsi" w:hAnsiTheme="minorHAnsi" w:cstheme="minorHAnsi"/>
          <w:szCs w:val="24"/>
        </w:rPr>
        <w:t xml:space="preserve"> (seit 1894) </w:t>
      </w:r>
      <w:r w:rsidR="00B77974">
        <w:rPr>
          <w:rFonts w:asciiTheme="minorHAnsi" w:hAnsiTheme="minorHAnsi" w:cstheme="minorHAnsi"/>
          <w:szCs w:val="24"/>
        </w:rPr>
        <w:t xml:space="preserve">ist eine der steilsten Straßenbahnbetriebe der Welt. Sie </w:t>
      </w:r>
      <w:r w:rsidRPr="000115B2">
        <w:rPr>
          <w:rFonts w:asciiTheme="minorHAnsi" w:hAnsiTheme="minorHAnsi" w:cstheme="minorHAnsi"/>
          <w:szCs w:val="24"/>
        </w:rPr>
        <w:t xml:space="preserve">führt Nostalgiezüge und auch die neue </w:t>
      </w:r>
      <w:proofErr w:type="spellStart"/>
      <w:r w:rsidRPr="000115B2">
        <w:rPr>
          <w:rFonts w:asciiTheme="minorHAnsi" w:hAnsiTheme="minorHAnsi" w:cstheme="minorHAnsi"/>
          <w:b/>
          <w:szCs w:val="24"/>
        </w:rPr>
        <w:t>Traunseetram</w:t>
      </w:r>
      <w:proofErr w:type="spellEnd"/>
      <w:r w:rsidRPr="000115B2">
        <w:rPr>
          <w:rFonts w:asciiTheme="minorHAnsi" w:hAnsiTheme="minorHAnsi" w:cstheme="minorHAnsi"/>
          <w:b/>
          <w:szCs w:val="24"/>
        </w:rPr>
        <w:t xml:space="preserve"> </w:t>
      </w:r>
      <w:r w:rsidRPr="000115B2">
        <w:rPr>
          <w:rFonts w:asciiTheme="minorHAnsi" w:hAnsiTheme="minorHAnsi" w:cstheme="minorHAnsi"/>
          <w:szCs w:val="24"/>
        </w:rPr>
        <w:t>bietet unvergessliche Eindrücke.</w:t>
      </w:r>
    </w:p>
    <w:p w:rsidR="00DC6E2E" w:rsidRDefault="00DC6E2E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B77974" w:rsidRDefault="00B77974" w:rsidP="007504FC">
      <w:pPr>
        <w:spacing w:line="360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4B6FAB">
        <w:rPr>
          <w:rFonts w:asciiTheme="minorHAnsi" w:hAnsiTheme="minorHAnsi" w:cstheme="minorHAnsi"/>
          <w:szCs w:val="24"/>
        </w:rPr>
        <w:t xml:space="preserve">Die </w:t>
      </w:r>
      <w:proofErr w:type="spellStart"/>
      <w:r w:rsidRPr="004B6FAB">
        <w:rPr>
          <w:rFonts w:asciiTheme="minorHAnsi" w:hAnsiTheme="minorHAnsi" w:cstheme="minorHAnsi"/>
          <w:szCs w:val="24"/>
        </w:rPr>
        <w:t>Gmundner</w:t>
      </w:r>
      <w:proofErr w:type="spellEnd"/>
      <w:r w:rsidRPr="004B6FAB">
        <w:rPr>
          <w:rFonts w:asciiTheme="minorHAnsi" w:hAnsiTheme="minorHAnsi" w:cstheme="minorHAnsi"/>
          <w:szCs w:val="24"/>
        </w:rPr>
        <w:t xml:space="preserve"> </w:t>
      </w:r>
      <w:r w:rsidRPr="00B77974">
        <w:rPr>
          <w:rFonts w:asciiTheme="minorHAnsi" w:hAnsiTheme="minorHAnsi" w:cstheme="minorHAnsi"/>
          <w:b/>
          <w:szCs w:val="24"/>
        </w:rPr>
        <w:t xml:space="preserve">Altstadt </w:t>
      </w:r>
      <w:r w:rsidRPr="004B6FAB">
        <w:rPr>
          <w:rFonts w:asciiTheme="minorHAnsi" w:hAnsiTheme="minorHAnsi" w:cstheme="minorHAnsi"/>
          <w:szCs w:val="24"/>
        </w:rPr>
        <w:t xml:space="preserve">bezaubert ihre Besucher mit vielen kulturelle Sehenswürdigkeiten und eindrucksvollen Gebäuden. Eine große Auswahlmöglichkeit an kleinen, aber feinen Geschäften jeglicher Art bietet ein Einkaufserlebnis der besonderen Art. </w:t>
      </w:r>
    </w:p>
    <w:p w:rsidR="000D0FE3" w:rsidRDefault="000D0FE3" w:rsidP="007504FC">
      <w:pPr>
        <w:spacing w:line="360" w:lineRule="auto"/>
        <w:rPr>
          <w:rFonts w:asciiTheme="minorHAnsi" w:hAnsiTheme="minorHAnsi" w:cstheme="minorHAnsi"/>
          <w:szCs w:val="24"/>
        </w:rPr>
      </w:pPr>
    </w:p>
    <w:p w:rsidR="00E91B29" w:rsidRPr="00B77974" w:rsidRDefault="00346A04" w:rsidP="007504FC">
      <w:pPr>
        <w:spacing w:line="360" w:lineRule="auto"/>
        <w:rPr>
          <w:rFonts w:asciiTheme="minorHAnsi" w:hAnsiTheme="minorHAnsi" w:cstheme="minorHAnsi"/>
          <w:szCs w:val="24"/>
        </w:rPr>
      </w:pPr>
      <w:r w:rsidRPr="000115B2">
        <w:rPr>
          <w:rFonts w:asciiTheme="minorHAnsi" w:hAnsiTheme="minorHAnsi" w:cstheme="minorHAnsi"/>
          <w:b/>
          <w:szCs w:val="24"/>
        </w:rPr>
        <w:t>GELEBTE TRADITION UND</w:t>
      </w:r>
      <w:r w:rsidR="00B83CC7" w:rsidRPr="000115B2">
        <w:rPr>
          <w:rFonts w:asciiTheme="minorHAnsi" w:hAnsiTheme="minorHAnsi" w:cstheme="minorHAnsi"/>
          <w:b/>
          <w:szCs w:val="24"/>
        </w:rPr>
        <w:t xml:space="preserve"> HOCHKULTUR</w:t>
      </w:r>
    </w:p>
    <w:p w:rsidR="001D5B4B" w:rsidRPr="000115B2" w:rsidRDefault="007504FC" w:rsidP="007504FC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Die</w:t>
      </w:r>
      <w:r w:rsidR="00B77974">
        <w:rPr>
          <w:rFonts w:asciiTheme="minorHAnsi" w:hAnsiTheme="minorHAnsi" w:cstheme="minorHAnsi"/>
          <w:szCs w:val="24"/>
        </w:rPr>
        <w:t xml:space="preserve"> Veranstaltungsreih</w:t>
      </w:r>
      <w:r w:rsidR="001D5B4B" w:rsidRPr="000115B2">
        <w:rPr>
          <w:rFonts w:asciiTheme="minorHAnsi" w:hAnsiTheme="minorHAnsi" w:cstheme="minorHAnsi"/>
          <w:szCs w:val="24"/>
        </w:rPr>
        <w:t xml:space="preserve">en </w:t>
      </w:r>
      <w:r w:rsidR="00B77974">
        <w:rPr>
          <w:rFonts w:asciiTheme="minorHAnsi" w:hAnsiTheme="minorHAnsi" w:cstheme="minorHAnsi"/>
          <w:szCs w:val="24"/>
        </w:rPr>
        <w:t xml:space="preserve">in Gmunden </w:t>
      </w:r>
      <w:r>
        <w:rPr>
          <w:rFonts w:asciiTheme="minorHAnsi" w:hAnsiTheme="minorHAnsi" w:cstheme="minorHAnsi"/>
          <w:szCs w:val="24"/>
        </w:rPr>
        <w:t>reichen</w:t>
      </w:r>
      <w:r w:rsidR="00B77974">
        <w:rPr>
          <w:rFonts w:asciiTheme="minorHAnsi" w:hAnsiTheme="minorHAnsi" w:cstheme="minorHAnsi"/>
          <w:szCs w:val="24"/>
        </w:rPr>
        <w:t xml:space="preserve"> von</w:t>
      </w:r>
      <w:r w:rsidR="001D5B4B" w:rsidRPr="000115B2">
        <w:rPr>
          <w:rFonts w:asciiTheme="minorHAnsi" w:hAnsiTheme="minorHAnsi" w:cstheme="minorHAnsi"/>
          <w:szCs w:val="24"/>
        </w:rPr>
        <w:t xml:space="preserve"> </w:t>
      </w:r>
      <w:r w:rsidR="00DF3A13" w:rsidRPr="000115B2">
        <w:rPr>
          <w:rFonts w:asciiTheme="minorHAnsi" w:hAnsiTheme="minorHAnsi" w:cstheme="minorHAnsi"/>
          <w:szCs w:val="24"/>
        </w:rPr>
        <w:t xml:space="preserve">den </w:t>
      </w:r>
      <w:r w:rsidR="00C463A4" w:rsidRPr="000115B2">
        <w:rPr>
          <w:rFonts w:asciiTheme="minorHAnsi" w:hAnsiTheme="minorHAnsi" w:cstheme="minorHAnsi"/>
          <w:szCs w:val="24"/>
        </w:rPr>
        <w:t xml:space="preserve">inzwischen </w:t>
      </w:r>
      <w:r w:rsidR="00DF3A13" w:rsidRPr="000115B2">
        <w:rPr>
          <w:rFonts w:asciiTheme="minorHAnsi" w:hAnsiTheme="minorHAnsi" w:cstheme="minorHAnsi"/>
          <w:szCs w:val="24"/>
        </w:rPr>
        <w:t xml:space="preserve">ganzjährig stattfindenden </w:t>
      </w:r>
      <w:r w:rsidR="00DF3A13" w:rsidRPr="000115B2">
        <w:rPr>
          <w:rFonts w:asciiTheme="minorHAnsi" w:hAnsiTheme="minorHAnsi" w:cstheme="minorHAnsi"/>
          <w:b/>
          <w:bCs/>
          <w:szCs w:val="24"/>
        </w:rPr>
        <w:t xml:space="preserve">Salzkammergut Festwochen </w:t>
      </w:r>
      <w:r w:rsidR="00C463A4" w:rsidRPr="000115B2">
        <w:rPr>
          <w:rFonts w:asciiTheme="minorHAnsi" w:hAnsiTheme="minorHAnsi" w:cstheme="minorHAnsi"/>
          <w:b/>
          <w:bCs/>
          <w:szCs w:val="24"/>
        </w:rPr>
        <w:t xml:space="preserve">Gmunden </w:t>
      </w:r>
      <w:r w:rsidR="00DF3A13" w:rsidRPr="000115B2">
        <w:rPr>
          <w:rFonts w:asciiTheme="minorHAnsi" w:hAnsiTheme="minorHAnsi" w:cstheme="minorHAnsi"/>
          <w:bCs/>
          <w:szCs w:val="24"/>
        </w:rPr>
        <w:t xml:space="preserve">über </w:t>
      </w:r>
      <w:r w:rsidR="00C463A4" w:rsidRPr="000115B2">
        <w:rPr>
          <w:rFonts w:asciiTheme="minorHAnsi" w:hAnsiTheme="minorHAnsi" w:cstheme="minorHAnsi"/>
          <w:bCs/>
          <w:szCs w:val="24"/>
        </w:rPr>
        <w:t xml:space="preserve">den </w:t>
      </w:r>
      <w:r w:rsidR="00C344AA" w:rsidRPr="000115B2">
        <w:rPr>
          <w:rFonts w:asciiTheme="minorHAnsi" w:hAnsiTheme="minorHAnsi" w:cstheme="minorHAnsi"/>
          <w:b/>
          <w:szCs w:val="24"/>
        </w:rPr>
        <w:t>Musicalfrühling</w:t>
      </w:r>
      <w:r w:rsidR="00F06BB7" w:rsidRPr="000115B2">
        <w:rPr>
          <w:rFonts w:asciiTheme="minorHAnsi" w:hAnsiTheme="minorHAnsi" w:cstheme="minorHAnsi"/>
          <w:b/>
          <w:szCs w:val="24"/>
        </w:rPr>
        <w:t xml:space="preserve"> </w:t>
      </w:r>
      <w:r w:rsidR="00F06BB7" w:rsidRPr="000115B2">
        <w:rPr>
          <w:rFonts w:asciiTheme="minorHAnsi" w:hAnsiTheme="minorHAnsi" w:cstheme="minorHAnsi"/>
          <w:szCs w:val="24"/>
        </w:rPr>
        <w:t xml:space="preserve">und </w:t>
      </w:r>
      <w:r w:rsidR="00C463A4" w:rsidRPr="000115B2">
        <w:rPr>
          <w:rFonts w:asciiTheme="minorHAnsi" w:hAnsiTheme="minorHAnsi" w:cstheme="minorHAnsi"/>
          <w:szCs w:val="24"/>
        </w:rPr>
        <w:t xml:space="preserve">das </w:t>
      </w:r>
      <w:r w:rsidR="0012144C" w:rsidRPr="000115B2">
        <w:rPr>
          <w:rFonts w:asciiTheme="minorHAnsi" w:hAnsiTheme="minorHAnsi" w:cstheme="minorHAnsi"/>
          <w:b/>
          <w:szCs w:val="24"/>
        </w:rPr>
        <w:t>Wirtshausfestival</w:t>
      </w:r>
      <w:r w:rsidR="001D5B4B" w:rsidRPr="000115B2">
        <w:rPr>
          <w:rFonts w:asciiTheme="minorHAnsi" w:hAnsiTheme="minorHAnsi" w:cstheme="minorHAnsi"/>
          <w:bCs/>
          <w:szCs w:val="24"/>
        </w:rPr>
        <w:t xml:space="preserve"> </w:t>
      </w:r>
      <w:r w:rsidR="00F06BB7" w:rsidRPr="000115B2">
        <w:rPr>
          <w:rFonts w:asciiTheme="minorHAnsi" w:hAnsiTheme="minorHAnsi" w:cstheme="minorHAnsi"/>
          <w:szCs w:val="24"/>
        </w:rPr>
        <w:t>bis hin</w:t>
      </w:r>
      <w:r w:rsidR="001D5B4B" w:rsidRPr="000115B2">
        <w:rPr>
          <w:rFonts w:asciiTheme="minorHAnsi" w:hAnsiTheme="minorHAnsi" w:cstheme="minorHAnsi"/>
          <w:szCs w:val="24"/>
        </w:rPr>
        <w:t xml:space="preserve"> zum </w:t>
      </w:r>
      <w:r w:rsidR="00C463A4" w:rsidRPr="000115B2">
        <w:rPr>
          <w:rFonts w:asciiTheme="minorHAnsi" w:hAnsiTheme="minorHAnsi" w:cstheme="minorHAnsi"/>
          <w:b/>
          <w:bCs/>
          <w:szCs w:val="24"/>
        </w:rPr>
        <w:t>Österreichischen</w:t>
      </w:r>
      <w:r w:rsidR="00C463A4" w:rsidRPr="000115B2">
        <w:rPr>
          <w:rFonts w:asciiTheme="minorHAnsi" w:hAnsiTheme="minorHAnsi" w:cstheme="minorHAnsi"/>
          <w:szCs w:val="24"/>
        </w:rPr>
        <w:t xml:space="preserve"> </w:t>
      </w:r>
      <w:r w:rsidR="00C463A4" w:rsidRPr="000115B2">
        <w:rPr>
          <w:rFonts w:asciiTheme="minorHAnsi" w:hAnsiTheme="minorHAnsi" w:cstheme="minorHAnsi"/>
          <w:b/>
          <w:bCs/>
          <w:szCs w:val="24"/>
        </w:rPr>
        <w:t>Töpfermarkt</w:t>
      </w:r>
      <w:r w:rsidR="00F06BB7" w:rsidRPr="000115B2">
        <w:rPr>
          <w:rFonts w:asciiTheme="minorHAnsi" w:hAnsiTheme="minorHAnsi" w:cstheme="minorHAnsi"/>
          <w:bCs/>
          <w:szCs w:val="24"/>
        </w:rPr>
        <w:t>.</w:t>
      </w:r>
    </w:p>
    <w:p w:rsidR="005763CE" w:rsidRDefault="001D5B4B" w:rsidP="007504FC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0115B2">
        <w:rPr>
          <w:rFonts w:asciiTheme="minorHAnsi" w:hAnsiTheme="minorHAnsi" w:cstheme="minorHAnsi"/>
          <w:szCs w:val="24"/>
        </w:rPr>
        <w:t xml:space="preserve">Wie tief verwurzelt die Bevölkerung mit den Traditionen ist, beweisen die vielen </w:t>
      </w:r>
      <w:r w:rsidRPr="000115B2">
        <w:rPr>
          <w:rFonts w:asciiTheme="minorHAnsi" w:hAnsiTheme="minorHAnsi" w:cstheme="minorHAnsi"/>
          <w:b/>
          <w:bCs/>
          <w:szCs w:val="24"/>
        </w:rPr>
        <w:t>Brauchtumsveranstaltungen</w:t>
      </w:r>
      <w:r w:rsidRPr="000115B2">
        <w:rPr>
          <w:rFonts w:asciiTheme="minorHAnsi" w:hAnsiTheme="minorHAnsi" w:cstheme="minorHAnsi"/>
          <w:szCs w:val="24"/>
        </w:rPr>
        <w:t xml:space="preserve">, die teilweise schon seit Jahrhunderten stattfinden, wie beispielsweise der </w:t>
      </w:r>
      <w:r w:rsidRPr="000115B2">
        <w:rPr>
          <w:rFonts w:asciiTheme="minorHAnsi" w:hAnsiTheme="minorHAnsi" w:cstheme="minorHAnsi"/>
          <w:b/>
          <w:bCs/>
          <w:szCs w:val="24"/>
        </w:rPr>
        <w:t>Liebstattsonntag</w:t>
      </w:r>
      <w:r w:rsidR="005763CE" w:rsidRPr="000115B2">
        <w:rPr>
          <w:rFonts w:asciiTheme="minorHAnsi" w:hAnsiTheme="minorHAnsi" w:cstheme="minorHAnsi"/>
          <w:szCs w:val="24"/>
        </w:rPr>
        <w:t xml:space="preserve"> (seit 1641)</w:t>
      </w:r>
      <w:r w:rsidRPr="000115B2">
        <w:rPr>
          <w:rFonts w:asciiTheme="minorHAnsi" w:hAnsiTheme="minorHAnsi" w:cstheme="minorHAnsi"/>
          <w:szCs w:val="24"/>
        </w:rPr>
        <w:t>.</w:t>
      </w:r>
      <w:r w:rsidRPr="000115B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907D8C" w:rsidRPr="00907D8C" w:rsidRDefault="00907D8C" w:rsidP="00907D8C">
      <w:pPr>
        <w:pStyle w:val="bodytext"/>
        <w:spacing w:line="360" w:lineRule="auto"/>
        <w:rPr>
          <w:rFonts w:asciiTheme="minorHAnsi" w:hAnsiTheme="minorHAnsi" w:cstheme="minorHAnsi"/>
          <w:lang w:val="de-DE"/>
        </w:rPr>
      </w:pPr>
      <w:r w:rsidRPr="00907D8C">
        <w:rPr>
          <w:rFonts w:asciiTheme="minorHAnsi" w:hAnsiTheme="minorHAnsi" w:cstheme="minorHAnsi"/>
          <w:lang w:val="de-DE"/>
        </w:rPr>
        <w:t xml:space="preserve">Kurz gesagt: Die </w:t>
      </w:r>
      <w:r>
        <w:rPr>
          <w:rFonts w:asciiTheme="minorHAnsi" w:hAnsiTheme="minorHAnsi" w:cstheme="minorHAnsi"/>
          <w:lang w:val="de-DE"/>
        </w:rPr>
        <w:t xml:space="preserve">Stadt Gmunden </w:t>
      </w:r>
      <w:r w:rsidRPr="00907D8C">
        <w:rPr>
          <w:rFonts w:asciiTheme="minorHAnsi" w:hAnsiTheme="minorHAnsi" w:cstheme="minorHAnsi"/>
          <w:lang w:val="de-DE"/>
        </w:rPr>
        <w:t xml:space="preserve">ist ein Ort mit Atmosphäre und Gegensätzen, ein Platz für ausgelassene Stunden und bietet Sommerfrische-Flair, frische Luft, herrliche Ausblicke, und vielfältige Freizeitmöglichkeiten. Perfekt für einen Urlaub im Salzkammergut. </w:t>
      </w:r>
    </w:p>
    <w:p w:rsidR="006C4905" w:rsidRPr="00907D8C" w:rsidRDefault="006C4905" w:rsidP="007504FC">
      <w:pPr>
        <w:pStyle w:val="StandardWeb"/>
        <w:shd w:val="clear" w:color="auto" w:fill="FFFFFF"/>
        <w:spacing w:before="0" w:beforeAutospacing="0" w:after="180" w:afterAutospacing="0" w:line="360" w:lineRule="auto"/>
        <w:rPr>
          <w:rFonts w:asciiTheme="minorHAnsi" w:hAnsiTheme="minorHAnsi" w:cstheme="minorHAnsi"/>
          <w:lang w:eastAsia="de-AT"/>
        </w:rPr>
      </w:pPr>
    </w:p>
    <w:p w:rsidR="004B6FAB" w:rsidRDefault="004B6FAB" w:rsidP="00076A62">
      <w:pPr>
        <w:spacing w:line="360" w:lineRule="auto"/>
        <w:rPr>
          <w:rFonts w:ascii="Arial" w:hAnsi="Arial" w:cs="Arial"/>
        </w:rPr>
      </w:pPr>
    </w:p>
    <w:p w:rsidR="00E63B4F" w:rsidRPr="000115B2" w:rsidRDefault="00E63B4F" w:rsidP="00EE48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7974" w:rsidRDefault="00B77974" w:rsidP="00EE48D9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907D8C" w:rsidRPr="000115B2" w:rsidRDefault="00907D8C" w:rsidP="00EE48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07D8C" w:rsidRPr="000115B2" w:rsidSect="00453ACB">
      <w:headerReference w:type="even" r:id="rId7"/>
      <w:headerReference w:type="default" r:id="rId8"/>
      <w:footerReference w:type="default" r:id="rId9"/>
      <w:pgSz w:w="11907" w:h="16840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5C" w:rsidRDefault="0036335C">
      <w:r>
        <w:separator/>
      </w:r>
    </w:p>
  </w:endnote>
  <w:endnote w:type="continuationSeparator" w:id="0">
    <w:p w:rsidR="0036335C" w:rsidRDefault="0036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FScal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02E" w:rsidRDefault="00DE602E" w:rsidP="00DE602E">
    <w:pPr>
      <w:jc w:val="both"/>
      <w:rPr>
        <w:rFonts w:asciiTheme="minorHAnsi" w:hAnsiTheme="minorHAnsi" w:cstheme="minorHAnsi"/>
        <w:b/>
        <w:sz w:val="22"/>
        <w:szCs w:val="22"/>
        <w:lang w:val="en-GB"/>
      </w:rPr>
    </w:pPr>
  </w:p>
  <w:p w:rsidR="00DE602E" w:rsidRPr="00907D8C" w:rsidRDefault="00DE602E" w:rsidP="00DE602E">
    <w:pPr>
      <w:jc w:val="both"/>
      <w:rPr>
        <w:rFonts w:asciiTheme="minorHAnsi" w:hAnsiTheme="minorHAnsi" w:cstheme="minorHAnsi"/>
        <w:sz w:val="22"/>
        <w:szCs w:val="22"/>
        <w:lang w:val="en-GB"/>
      </w:rPr>
    </w:pPr>
    <w:r w:rsidRPr="00907D8C">
      <w:rPr>
        <w:rFonts w:asciiTheme="minorHAnsi" w:hAnsiTheme="minorHAnsi" w:cstheme="minorHAnsi"/>
        <w:noProof/>
        <w:sz w:val="22"/>
        <w:szCs w:val="22"/>
        <w:lang w:eastAsia="de-DE"/>
      </w:rPr>
      <w:drawing>
        <wp:anchor distT="0" distB="0" distL="114300" distR="114300" simplePos="0" relativeHeight="251659264" behindDoc="1" locked="0" layoutInCell="1" allowOverlap="1" wp14:anchorId="3701F794" wp14:editId="6183B830">
          <wp:simplePos x="0" y="0"/>
          <wp:positionH relativeFrom="column">
            <wp:posOffset>3538220</wp:posOffset>
          </wp:positionH>
          <wp:positionV relativeFrom="paragraph">
            <wp:posOffset>7620</wp:posOffset>
          </wp:positionV>
          <wp:extent cx="2038350" cy="748665"/>
          <wp:effectExtent l="0" t="0" r="0" b="0"/>
          <wp:wrapTight wrapText="bothSides">
            <wp:wrapPolygon edited="0">
              <wp:start x="0" y="0"/>
              <wp:lineTo x="0" y="20885"/>
              <wp:lineTo x="21398" y="20885"/>
              <wp:lineTo x="2139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VB Traunsee-Almt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D8C">
      <w:rPr>
        <w:rFonts w:asciiTheme="minorHAnsi" w:hAnsiTheme="minorHAnsi" w:cstheme="minorHAnsi"/>
        <w:sz w:val="22"/>
        <w:szCs w:val="22"/>
        <w:lang w:val="en-GB"/>
      </w:rPr>
      <w:t xml:space="preserve">Tourismusverband Traunsee-Almtal                      </w:t>
    </w:r>
  </w:p>
  <w:p w:rsidR="00DE602E" w:rsidRPr="00907D8C" w:rsidRDefault="00DE602E" w:rsidP="00DE602E">
    <w:pPr>
      <w:jc w:val="both"/>
      <w:rPr>
        <w:rFonts w:asciiTheme="minorHAnsi" w:hAnsiTheme="minorHAnsi" w:cstheme="minorHAnsi"/>
        <w:sz w:val="22"/>
        <w:szCs w:val="22"/>
        <w:lang w:val="en-GB"/>
      </w:rPr>
    </w:pPr>
    <w:r w:rsidRPr="00907D8C">
      <w:rPr>
        <w:rFonts w:asciiTheme="minorHAnsi" w:hAnsiTheme="minorHAnsi" w:cstheme="minorHAnsi"/>
        <w:sz w:val="22"/>
        <w:szCs w:val="22"/>
        <w:lang w:val="en-GB"/>
      </w:rPr>
      <w:t>TOSCANAPARK 1, A-4810 GMUNDEN</w:t>
    </w:r>
  </w:p>
  <w:p w:rsidR="00DE602E" w:rsidRPr="00907D8C" w:rsidRDefault="00DE602E" w:rsidP="00DE602E">
    <w:pPr>
      <w:jc w:val="both"/>
      <w:rPr>
        <w:rFonts w:asciiTheme="minorHAnsi" w:hAnsiTheme="minorHAnsi" w:cstheme="minorHAnsi"/>
        <w:sz w:val="22"/>
        <w:szCs w:val="22"/>
        <w:lang w:val="en-US"/>
      </w:rPr>
    </w:pPr>
    <w:r w:rsidRPr="00907D8C">
      <w:rPr>
        <w:rFonts w:asciiTheme="minorHAnsi" w:hAnsiTheme="minorHAnsi" w:cstheme="minorHAnsi"/>
        <w:sz w:val="22"/>
        <w:szCs w:val="22"/>
        <w:lang w:val="en-US"/>
      </w:rPr>
      <w:t>Tel: +43-7612-74451      Fax: +43-7612-714 10</w:t>
    </w:r>
  </w:p>
  <w:p w:rsidR="00DE602E" w:rsidRPr="00907D8C" w:rsidRDefault="00DE602E" w:rsidP="00DE602E">
    <w:pPr>
      <w:jc w:val="both"/>
      <w:rPr>
        <w:rFonts w:asciiTheme="minorHAnsi" w:hAnsiTheme="minorHAnsi" w:cstheme="minorHAnsi"/>
        <w:sz w:val="22"/>
        <w:szCs w:val="22"/>
      </w:rPr>
    </w:pPr>
    <w:r w:rsidRPr="00907D8C">
      <w:rPr>
        <w:rFonts w:asciiTheme="minorHAnsi" w:hAnsiTheme="minorHAnsi" w:cstheme="minorHAnsi"/>
        <w:sz w:val="22"/>
        <w:szCs w:val="22"/>
      </w:rPr>
      <w:t xml:space="preserve">E-Mail: </w:t>
    </w:r>
    <w:hyperlink r:id="rId2" w:history="1">
      <w:r w:rsidRPr="00907D8C">
        <w:rPr>
          <w:rStyle w:val="Hyperlink"/>
          <w:rFonts w:asciiTheme="minorHAnsi" w:hAnsiTheme="minorHAnsi" w:cstheme="minorHAnsi"/>
          <w:sz w:val="22"/>
          <w:szCs w:val="22"/>
        </w:rPr>
        <w:t>info@traunsee-almtal.at</w:t>
      </w:r>
    </w:hyperlink>
  </w:p>
  <w:p w:rsidR="00DE602E" w:rsidRPr="00907D8C" w:rsidRDefault="00DE602E" w:rsidP="00DE602E">
    <w:pPr>
      <w:jc w:val="both"/>
      <w:rPr>
        <w:rFonts w:asciiTheme="minorHAnsi" w:hAnsiTheme="minorHAnsi" w:cstheme="minorHAnsi"/>
        <w:sz w:val="22"/>
        <w:szCs w:val="22"/>
      </w:rPr>
    </w:pPr>
    <w:r w:rsidRPr="00907D8C">
      <w:rPr>
        <w:rFonts w:asciiTheme="minorHAnsi" w:hAnsiTheme="minorHAnsi" w:cstheme="minorHAnsi"/>
        <w:sz w:val="22"/>
        <w:szCs w:val="22"/>
      </w:rPr>
      <w:t>www.traunsee-almtal.at</w:t>
    </w:r>
  </w:p>
  <w:p w:rsidR="00DE602E" w:rsidRPr="00907D8C" w:rsidRDefault="00DE602E" w:rsidP="00DE60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5C" w:rsidRDefault="0036335C">
      <w:r>
        <w:separator/>
      </w:r>
    </w:p>
  </w:footnote>
  <w:footnote w:type="continuationSeparator" w:id="0">
    <w:p w:rsidR="0036335C" w:rsidRDefault="0036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17" w:rsidRDefault="001C0B17" w:rsidP="00633B3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C0B17" w:rsidRDefault="001C0B17" w:rsidP="009F791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17" w:rsidRDefault="001C0B17" w:rsidP="00633B3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C6E2E">
      <w:rPr>
        <w:rStyle w:val="Seitenzahl"/>
        <w:noProof/>
      </w:rPr>
      <w:t>2</w:t>
    </w:r>
    <w:r>
      <w:rPr>
        <w:rStyle w:val="Seitenzahl"/>
      </w:rPr>
      <w:fldChar w:fldCharType="end"/>
    </w:r>
  </w:p>
  <w:p w:rsidR="001C0B17" w:rsidRDefault="001C0B17" w:rsidP="009F7915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F0733"/>
    <w:multiLevelType w:val="hybridMultilevel"/>
    <w:tmpl w:val="BBBA5B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E8"/>
    <w:rsid w:val="000115B2"/>
    <w:rsid w:val="0003057F"/>
    <w:rsid w:val="00045A00"/>
    <w:rsid w:val="00054BB9"/>
    <w:rsid w:val="00056AE9"/>
    <w:rsid w:val="00061BD0"/>
    <w:rsid w:val="0006797F"/>
    <w:rsid w:val="00076A62"/>
    <w:rsid w:val="0007757F"/>
    <w:rsid w:val="000C79E6"/>
    <w:rsid w:val="000C7D89"/>
    <w:rsid w:val="000D0FE3"/>
    <w:rsid w:val="000E1222"/>
    <w:rsid w:val="000F2BCA"/>
    <w:rsid w:val="000F3DE9"/>
    <w:rsid w:val="000F60B7"/>
    <w:rsid w:val="0010158B"/>
    <w:rsid w:val="001075C1"/>
    <w:rsid w:val="00110882"/>
    <w:rsid w:val="0012144C"/>
    <w:rsid w:val="00127D22"/>
    <w:rsid w:val="00137C36"/>
    <w:rsid w:val="001429F4"/>
    <w:rsid w:val="00155210"/>
    <w:rsid w:val="001649E8"/>
    <w:rsid w:val="00174169"/>
    <w:rsid w:val="00182B24"/>
    <w:rsid w:val="001A4916"/>
    <w:rsid w:val="001C0B17"/>
    <w:rsid w:val="001C5096"/>
    <w:rsid w:val="001C565F"/>
    <w:rsid w:val="001D5B4B"/>
    <w:rsid w:val="001E2A09"/>
    <w:rsid w:val="001E5DD1"/>
    <w:rsid w:val="001E6612"/>
    <w:rsid w:val="002130D5"/>
    <w:rsid w:val="00216790"/>
    <w:rsid w:val="002472BC"/>
    <w:rsid w:val="00257D04"/>
    <w:rsid w:val="0029032C"/>
    <w:rsid w:val="00290442"/>
    <w:rsid w:val="002B7BD8"/>
    <w:rsid w:val="002C3F58"/>
    <w:rsid w:val="002F27BE"/>
    <w:rsid w:val="003038FA"/>
    <w:rsid w:val="00342699"/>
    <w:rsid w:val="003456B3"/>
    <w:rsid w:val="00346A04"/>
    <w:rsid w:val="00347BF5"/>
    <w:rsid w:val="0036335C"/>
    <w:rsid w:val="00365084"/>
    <w:rsid w:val="00370CBB"/>
    <w:rsid w:val="00373714"/>
    <w:rsid w:val="0038249E"/>
    <w:rsid w:val="0039306D"/>
    <w:rsid w:val="00393EDA"/>
    <w:rsid w:val="003B713D"/>
    <w:rsid w:val="003D2FE9"/>
    <w:rsid w:val="003D6467"/>
    <w:rsid w:val="004126F5"/>
    <w:rsid w:val="00431591"/>
    <w:rsid w:val="00446F78"/>
    <w:rsid w:val="0045335C"/>
    <w:rsid w:val="00453ACB"/>
    <w:rsid w:val="00453FA8"/>
    <w:rsid w:val="00455EBF"/>
    <w:rsid w:val="0046720D"/>
    <w:rsid w:val="00472C37"/>
    <w:rsid w:val="00472E04"/>
    <w:rsid w:val="00477319"/>
    <w:rsid w:val="00485734"/>
    <w:rsid w:val="00487BCD"/>
    <w:rsid w:val="004943F0"/>
    <w:rsid w:val="004B0F41"/>
    <w:rsid w:val="004B22C6"/>
    <w:rsid w:val="004B6FAB"/>
    <w:rsid w:val="004D23E2"/>
    <w:rsid w:val="004D7305"/>
    <w:rsid w:val="004E6976"/>
    <w:rsid w:val="004F73E3"/>
    <w:rsid w:val="00503863"/>
    <w:rsid w:val="00514D10"/>
    <w:rsid w:val="005354F4"/>
    <w:rsid w:val="0053726D"/>
    <w:rsid w:val="00550FCD"/>
    <w:rsid w:val="005566DF"/>
    <w:rsid w:val="005628A2"/>
    <w:rsid w:val="005643F3"/>
    <w:rsid w:val="005763CE"/>
    <w:rsid w:val="0058672A"/>
    <w:rsid w:val="0058682D"/>
    <w:rsid w:val="005A6FE2"/>
    <w:rsid w:val="005B12D5"/>
    <w:rsid w:val="005B3410"/>
    <w:rsid w:val="005B4C5A"/>
    <w:rsid w:val="005C504F"/>
    <w:rsid w:val="005F2AB2"/>
    <w:rsid w:val="00626CF6"/>
    <w:rsid w:val="00633B38"/>
    <w:rsid w:val="00635680"/>
    <w:rsid w:val="00642504"/>
    <w:rsid w:val="006442CE"/>
    <w:rsid w:val="006524DD"/>
    <w:rsid w:val="00665BDC"/>
    <w:rsid w:val="00667CE9"/>
    <w:rsid w:val="006775BE"/>
    <w:rsid w:val="00692A63"/>
    <w:rsid w:val="00693A69"/>
    <w:rsid w:val="006A4B47"/>
    <w:rsid w:val="006C1867"/>
    <w:rsid w:val="006C4905"/>
    <w:rsid w:val="006C6A25"/>
    <w:rsid w:val="006D7DBD"/>
    <w:rsid w:val="0071081D"/>
    <w:rsid w:val="00712F80"/>
    <w:rsid w:val="00714A82"/>
    <w:rsid w:val="007504FC"/>
    <w:rsid w:val="00753AE8"/>
    <w:rsid w:val="007672D9"/>
    <w:rsid w:val="00772D39"/>
    <w:rsid w:val="00775392"/>
    <w:rsid w:val="00781A55"/>
    <w:rsid w:val="0078632F"/>
    <w:rsid w:val="00797DD3"/>
    <w:rsid w:val="007A0953"/>
    <w:rsid w:val="007B280B"/>
    <w:rsid w:val="007B4D34"/>
    <w:rsid w:val="007E39E7"/>
    <w:rsid w:val="007F33E0"/>
    <w:rsid w:val="00803B4E"/>
    <w:rsid w:val="00830AAB"/>
    <w:rsid w:val="00843E19"/>
    <w:rsid w:val="00884756"/>
    <w:rsid w:val="0089232B"/>
    <w:rsid w:val="008B1773"/>
    <w:rsid w:val="008C191E"/>
    <w:rsid w:val="008C489F"/>
    <w:rsid w:val="008D368E"/>
    <w:rsid w:val="008D73A8"/>
    <w:rsid w:val="008E26AA"/>
    <w:rsid w:val="008E3F48"/>
    <w:rsid w:val="008F19ED"/>
    <w:rsid w:val="00907D8C"/>
    <w:rsid w:val="00912D41"/>
    <w:rsid w:val="009448FE"/>
    <w:rsid w:val="00961227"/>
    <w:rsid w:val="00962B17"/>
    <w:rsid w:val="00974B75"/>
    <w:rsid w:val="00976395"/>
    <w:rsid w:val="009811CC"/>
    <w:rsid w:val="009A0461"/>
    <w:rsid w:val="009A26A2"/>
    <w:rsid w:val="009D13B9"/>
    <w:rsid w:val="009D69C8"/>
    <w:rsid w:val="009F2831"/>
    <w:rsid w:val="009F3B65"/>
    <w:rsid w:val="009F55B2"/>
    <w:rsid w:val="009F7915"/>
    <w:rsid w:val="00A1035A"/>
    <w:rsid w:val="00A13164"/>
    <w:rsid w:val="00A23A5F"/>
    <w:rsid w:val="00A247CC"/>
    <w:rsid w:val="00A43892"/>
    <w:rsid w:val="00A658ED"/>
    <w:rsid w:val="00A83729"/>
    <w:rsid w:val="00A8668A"/>
    <w:rsid w:val="00A927AC"/>
    <w:rsid w:val="00A95F56"/>
    <w:rsid w:val="00AB0735"/>
    <w:rsid w:val="00AB0A16"/>
    <w:rsid w:val="00AB19EE"/>
    <w:rsid w:val="00AD3C05"/>
    <w:rsid w:val="00AD6349"/>
    <w:rsid w:val="00AD68D7"/>
    <w:rsid w:val="00AD6A33"/>
    <w:rsid w:val="00AF460F"/>
    <w:rsid w:val="00B018EB"/>
    <w:rsid w:val="00B14C29"/>
    <w:rsid w:val="00B3314F"/>
    <w:rsid w:val="00B53F9E"/>
    <w:rsid w:val="00B633DE"/>
    <w:rsid w:val="00B72C2F"/>
    <w:rsid w:val="00B77974"/>
    <w:rsid w:val="00B8315F"/>
    <w:rsid w:val="00B83C76"/>
    <w:rsid w:val="00B83CC7"/>
    <w:rsid w:val="00B8633E"/>
    <w:rsid w:val="00BA336D"/>
    <w:rsid w:val="00BD73C0"/>
    <w:rsid w:val="00BE7E16"/>
    <w:rsid w:val="00C06D7A"/>
    <w:rsid w:val="00C147A9"/>
    <w:rsid w:val="00C173D2"/>
    <w:rsid w:val="00C265B2"/>
    <w:rsid w:val="00C30FBC"/>
    <w:rsid w:val="00C344AA"/>
    <w:rsid w:val="00C3474D"/>
    <w:rsid w:val="00C4213F"/>
    <w:rsid w:val="00C463A4"/>
    <w:rsid w:val="00C548EA"/>
    <w:rsid w:val="00CA225A"/>
    <w:rsid w:val="00CA710A"/>
    <w:rsid w:val="00D07369"/>
    <w:rsid w:val="00D22629"/>
    <w:rsid w:val="00D5112B"/>
    <w:rsid w:val="00D65057"/>
    <w:rsid w:val="00D70327"/>
    <w:rsid w:val="00D90191"/>
    <w:rsid w:val="00DB76B5"/>
    <w:rsid w:val="00DC2053"/>
    <w:rsid w:val="00DC6E2E"/>
    <w:rsid w:val="00DD2512"/>
    <w:rsid w:val="00DE0E3A"/>
    <w:rsid w:val="00DE28EF"/>
    <w:rsid w:val="00DE602E"/>
    <w:rsid w:val="00DF047F"/>
    <w:rsid w:val="00DF3A13"/>
    <w:rsid w:val="00E129E5"/>
    <w:rsid w:val="00E23625"/>
    <w:rsid w:val="00E27B08"/>
    <w:rsid w:val="00E3009F"/>
    <w:rsid w:val="00E307F9"/>
    <w:rsid w:val="00E3747D"/>
    <w:rsid w:val="00E51C8B"/>
    <w:rsid w:val="00E55B21"/>
    <w:rsid w:val="00E63B4F"/>
    <w:rsid w:val="00E675D3"/>
    <w:rsid w:val="00E75F43"/>
    <w:rsid w:val="00E76A75"/>
    <w:rsid w:val="00E76D2F"/>
    <w:rsid w:val="00E91B29"/>
    <w:rsid w:val="00E92B47"/>
    <w:rsid w:val="00EB6322"/>
    <w:rsid w:val="00EC408C"/>
    <w:rsid w:val="00ED464C"/>
    <w:rsid w:val="00EE3306"/>
    <w:rsid w:val="00EE48D9"/>
    <w:rsid w:val="00EE6B75"/>
    <w:rsid w:val="00F06615"/>
    <w:rsid w:val="00F06BB7"/>
    <w:rsid w:val="00F07877"/>
    <w:rsid w:val="00F1016B"/>
    <w:rsid w:val="00F1778A"/>
    <w:rsid w:val="00F21044"/>
    <w:rsid w:val="00F30857"/>
    <w:rsid w:val="00F30BA4"/>
    <w:rsid w:val="00F37192"/>
    <w:rsid w:val="00F40D44"/>
    <w:rsid w:val="00F41298"/>
    <w:rsid w:val="00F5107E"/>
    <w:rsid w:val="00F51A43"/>
    <w:rsid w:val="00FA2EA9"/>
    <w:rsid w:val="00FC7CEC"/>
    <w:rsid w:val="00FD4C6C"/>
    <w:rsid w:val="00FD5B8B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61BC7-60F1-496D-8E8B-D5F0545D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3D2"/>
    <w:rPr>
      <w:sz w:val="24"/>
      <w:lang w:eastAsia="de-AT"/>
    </w:rPr>
  </w:style>
  <w:style w:type="paragraph" w:styleId="berschrift1">
    <w:name w:val="heading 1"/>
    <w:basedOn w:val="Standard"/>
    <w:next w:val="Standard"/>
    <w:qFormat/>
    <w:rsid w:val="00C173D2"/>
    <w:pPr>
      <w:keepNext/>
      <w:outlineLvl w:val="0"/>
    </w:pPr>
    <w:rPr>
      <w:rFonts w:ascii="ScalaSans" w:hAnsi="ScalaSans"/>
      <w:kern w:val="28"/>
      <w:sz w:val="47"/>
    </w:rPr>
  </w:style>
  <w:style w:type="paragraph" w:styleId="berschrift2">
    <w:name w:val="heading 2"/>
    <w:basedOn w:val="Standard"/>
    <w:next w:val="Standard"/>
    <w:qFormat/>
    <w:rsid w:val="00C173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930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C173D2"/>
    <w:rPr>
      <w:color w:val="0000FF"/>
      <w:u w:val="single"/>
    </w:rPr>
  </w:style>
  <w:style w:type="paragraph" w:styleId="Textkrper">
    <w:name w:val="Body Text"/>
    <w:basedOn w:val="Standard"/>
    <w:rsid w:val="00C173D2"/>
    <w:rPr>
      <w:i/>
    </w:rPr>
  </w:style>
  <w:style w:type="paragraph" w:customStyle="1" w:styleId="Text">
    <w:name w:val="Text"/>
    <w:basedOn w:val="Standard"/>
    <w:next w:val="TextmitEinzug"/>
    <w:rsid w:val="00C173D2"/>
    <w:pPr>
      <w:tabs>
        <w:tab w:val="left" w:pos="2835"/>
      </w:tabs>
      <w:spacing w:line="360" w:lineRule="exact"/>
    </w:pPr>
    <w:rPr>
      <w:rFonts w:ascii="FFScala" w:hAnsi="FFScala"/>
      <w:sz w:val="28"/>
    </w:rPr>
  </w:style>
  <w:style w:type="paragraph" w:customStyle="1" w:styleId="TextmitEinzug">
    <w:name w:val="Text mit Einzug"/>
    <w:basedOn w:val="Text"/>
    <w:rsid w:val="00C173D2"/>
    <w:pPr>
      <w:ind w:firstLine="284"/>
    </w:pPr>
  </w:style>
  <w:style w:type="paragraph" w:styleId="Sprechblasentext">
    <w:name w:val="Balloon Text"/>
    <w:basedOn w:val="Standard"/>
    <w:semiHidden/>
    <w:rsid w:val="00E27B0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F7915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9F7915"/>
  </w:style>
  <w:style w:type="character" w:styleId="BesuchterHyperlink">
    <w:name w:val="FollowedHyperlink"/>
    <w:basedOn w:val="Absatz-Standardschriftart"/>
    <w:rsid w:val="004126F5"/>
    <w:rPr>
      <w:color w:val="800080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39306D"/>
    <w:rPr>
      <w:rFonts w:ascii="Cambria" w:eastAsia="Times New Roman" w:hAnsi="Cambria" w:cs="Times New Roman"/>
      <w:b/>
      <w:bCs/>
      <w:sz w:val="26"/>
      <w:szCs w:val="26"/>
      <w:lang w:eastAsia="de-AT"/>
    </w:rPr>
  </w:style>
  <w:style w:type="paragraph" w:styleId="Listenabsatz">
    <w:name w:val="List Paragraph"/>
    <w:basedOn w:val="Standard"/>
    <w:uiPriority w:val="34"/>
    <w:qFormat/>
    <w:rsid w:val="00D5112B"/>
    <w:pPr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paragraph" w:styleId="StandardWeb">
    <w:name w:val="Normal (Web)"/>
    <w:basedOn w:val="Standard"/>
    <w:uiPriority w:val="99"/>
    <w:unhideWhenUsed/>
    <w:rsid w:val="00EE3306"/>
    <w:pPr>
      <w:spacing w:before="100" w:beforeAutospacing="1" w:after="100" w:afterAutospacing="1"/>
    </w:pPr>
    <w:rPr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DE60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602E"/>
    <w:rPr>
      <w:sz w:val="24"/>
      <w:lang w:eastAsia="de-AT"/>
    </w:rPr>
  </w:style>
  <w:style w:type="paragraph" w:customStyle="1" w:styleId="bodytext">
    <w:name w:val="bodytext"/>
    <w:basedOn w:val="Standard"/>
    <w:rsid w:val="00907D8C"/>
    <w:pPr>
      <w:spacing w:before="100" w:beforeAutospacing="1" w:after="100" w:afterAutospacing="1"/>
    </w:pPr>
    <w:rPr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537">
              <w:marLeft w:val="30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  <w:div w:id="17833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aunsee-almtal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AF0C7A07</Template>
  <TotalTime>0</TotalTime>
  <Pages>3</Pages>
  <Words>650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TRAUNSEE - ein TRAUMSEE IM SALZKAMMERGUT</vt:lpstr>
    </vt:vector>
  </TitlesOfParts>
  <Company>TTG</Company>
  <LinksUpToDate>false</LinksUpToDate>
  <CharactersWithSpaces>4927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mailto:info@traunsee.at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TRAUNSEE - ein TRAUMSEE IM SALZKAMMERGUT</dc:title>
  <dc:creator>Kurverwaltung Gmunden</dc:creator>
  <cp:lastModifiedBy>Reiter Christina</cp:lastModifiedBy>
  <cp:revision>15</cp:revision>
  <cp:lastPrinted>2021-03-19T07:57:00Z</cp:lastPrinted>
  <dcterms:created xsi:type="dcterms:W3CDTF">2021-03-17T09:13:00Z</dcterms:created>
  <dcterms:modified xsi:type="dcterms:W3CDTF">2021-04-01T12:27:00Z</dcterms:modified>
</cp:coreProperties>
</file>