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29B8" w14:textId="76A333F7" w:rsidR="003523BC" w:rsidRPr="003523BC" w:rsidRDefault="003523BC" w:rsidP="002548B8">
      <w:pPr>
        <w:spacing w:after="0" w:line="276" w:lineRule="auto"/>
        <w:ind w:right="1701"/>
        <w:rPr>
          <w:rFonts w:ascii="Arial" w:hAnsi="Arial" w:cs="Arial"/>
          <w:b/>
          <w:bCs/>
          <w:sz w:val="36"/>
          <w:szCs w:val="36"/>
          <w:lang w:val="en-GB"/>
        </w:rPr>
      </w:pPr>
      <w:r w:rsidRPr="003523BC">
        <w:rPr>
          <w:rFonts w:ascii="Arial" w:hAnsi="Arial" w:cs="Arial"/>
          <w:b/>
          <w:bCs/>
          <w:sz w:val="36"/>
          <w:szCs w:val="36"/>
          <w:lang w:val="en-GB"/>
        </w:rPr>
        <w:t xml:space="preserve">Holiday </w:t>
      </w:r>
      <w:r>
        <w:rPr>
          <w:rFonts w:ascii="Arial" w:hAnsi="Arial" w:cs="Arial"/>
          <w:b/>
          <w:bCs/>
          <w:sz w:val="36"/>
          <w:szCs w:val="36"/>
          <w:lang w:val="en-GB"/>
        </w:rPr>
        <w:t>R</w:t>
      </w:r>
      <w:r w:rsidRPr="003523BC">
        <w:rPr>
          <w:rFonts w:ascii="Arial" w:hAnsi="Arial" w:cs="Arial"/>
          <w:b/>
          <w:bCs/>
          <w:sz w:val="36"/>
          <w:szCs w:val="36"/>
          <w:lang w:val="en-GB"/>
        </w:rPr>
        <w:t>egion Dachstein Salzkammergut</w:t>
      </w:r>
    </w:p>
    <w:p w14:paraId="6F952AF1" w14:textId="35061F74" w:rsidR="003523BC" w:rsidRPr="003523BC" w:rsidRDefault="009F5393" w:rsidP="002548B8">
      <w:pPr>
        <w:spacing w:after="0" w:line="276" w:lineRule="auto"/>
        <w:ind w:right="1701"/>
        <w:rPr>
          <w:rFonts w:ascii="Arial" w:hAnsi="Arial" w:cs="Arial"/>
          <w:b/>
          <w:bCs/>
          <w:lang w:val="en-GB"/>
        </w:rPr>
      </w:pPr>
      <w:r>
        <w:rPr>
          <w:rFonts w:ascii="Arial" w:hAnsi="Arial" w:cs="Arial"/>
          <w:b/>
          <w:bCs/>
          <w:lang w:val="en-GB"/>
        </w:rPr>
        <w:t xml:space="preserve">A summer love that lasts. </w:t>
      </w:r>
    </w:p>
    <w:p w14:paraId="489D5B1B" w14:textId="77777777" w:rsidR="003523BC" w:rsidRPr="003523BC" w:rsidRDefault="003523BC" w:rsidP="002548B8">
      <w:pPr>
        <w:spacing w:after="0" w:line="276" w:lineRule="auto"/>
        <w:ind w:right="1701"/>
        <w:rPr>
          <w:rFonts w:ascii="Arial" w:hAnsi="Arial" w:cs="Arial"/>
          <w:sz w:val="20"/>
          <w:szCs w:val="20"/>
          <w:lang w:val="en-GB"/>
        </w:rPr>
      </w:pPr>
    </w:p>
    <w:p w14:paraId="57BD08E1" w14:textId="6419DD90" w:rsidR="003523BC" w:rsidRPr="003523BC" w:rsidRDefault="003523BC" w:rsidP="002548B8">
      <w:pPr>
        <w:spacing w:after="0" w:line="276" w:lineRule="auto"/>
        <w:ind w:right="1701"/>
        <w:rPr>
          <w:rFonts w:ascii="Arial" w:hAnsi="Arial" w:cs="Arial"/>
          <w:sz w:val="20"/>
          <w:szCs w:val="20"/>
          <w:lang w:val="en-GB"/>
        </w:rPr>
      </w:pPr>
      <w:r w:rsidRPr="003523BC">
        <w:rPr>
          <w:rFonts w:ascii="Arial" w:hAnsi="Arial" w:cs="Arial"/>
          <w:sz w:val="20"/>
          <w:szCs w:val="20"/>
          <w:lang w:val="en-GB"/>
        </w:rPr>
        <w:t xml:space="preserve">Breathe in the fresh mountain air and enjoy the warm rays of sunshine on your skin while your eyes light up with enthusiasm at the sight of the unique natural beauty of the </w:t>
      </w:r>
      <w:r w:rsidR="00BE381D">
        <w:rPr>
          <w:rFonts w:ascii="Arial" w:hAnsi="Arial" w:cs="Arial"/>
          <w:sz w:val="20"/>
          <w:szCs w:val="20"/>
          <w:lang w:val="en-GB"/>
        </w:rPr>
        <w:t xml:space="preserve">Holiday Region </w:t>
      </w:r>
      <w:r w:rsidRPr="003523BC">
        <w:rPr>
          <w:rFonts w:ascii="Arial" w:hAnsi="Arial" w:cs="Arial"/>
          <w:sz w:val="20"/>
          <w:szCs w:val="20"/>
          <w:lang w:val="en-GB"/>
        </w:rPr>
        <w:t xml:space="preserve">Dachstein Salzkammergut. These are moments </w:t>
      </w:r>
      <w:r w:rsidR="00BE381D">
        <w:rPr>
          <w:rFonts w:ascii="Arial" w:hAnsi="Arial" w:cs="Arial"/>
          <w:sz w:val="20"/>
          <w:szCs w:val="20"/>
          <w:lang w:val="en-GB"/>
        </w:rPr>
        <w:t>that remain</w:t>
      </w:r>
      <w:r w:rsidRPr="003523BC">
        <w:rPr>
          <w:rFonts w:ascii="Arial" w:hAnsi="Arial" w:cs="Arial"/>
          <w:sz w:val="20"/>
          <w:szCs w:val="20"/>
          <w:lang w:val="en-GB"/>
        </w:rPr>
        <w:t xml:space="preserve"> - your moments!</w:t>
      </w:r>
    </w:p>
    <w:p w14:paraId="0A0A7310" w14:textId="4F55D3C6" w:rsidR="003523BC" w:rsidRPr="003523BC" w:rsidRDefault="003523BC" w:rsidP="002548B8">
      <w:pPr>
        <w:spacing w:after="0" w:line="276" w:lineRule="auto"/>
        <w:ind w:right="1701"/>
        <w:rPr>
          <w:rFonts w:ascii="Arial" w:hAnsi="Arial" w:cs="Arial"/>
          <w:sz w:val="20"/>
          <w:szCs w:val="20"/>
          <w:lang w:val="en-GB"/>
        </w:rPr>
      </w:pPr>
      <w:r w:rsidRPr="003523BC">
        <w:rPr>
          <w:rFonts w:ascii="Arial" w:hAnsi="Arial" w:cs="Arial"/>
          <w:sz w:val="20"/>
          <w:szCs w:val="20"/>
          <w:lang w:val="en-GB"/>
        </w:rPr>
        <w:t>The wonderful nature, which has already inspired numerous painters and writers, the culture so old and important that it has been declared a UNESCO World Heritage Site, craftsmanship and tradition that are carried forward with passion and in the middle of it all, crystal-clear lakes in which the mountains are reflected.</w:t>
      </w:r>
    </w:p>
    <w:p w14:paraId="1C01E856" w14:textId="1A47EDBE" w:rsidR="009F5393" w:rsidRDefault="003B506E" w:rsidP="002548B8">
      <w:pPr>
        <w:spacing w:after="0" w:line="276" w:lineRule="auto"/>
        <w:ind w:right="1701"/>
        <w:rPr>
          <w:rFonts w:ascii="Arial" w:hAnsi="Arial" w:cs="Arial"/>
          <w:sz w:val="20"/>
          <w:szCs w:val="20"/>
          <w:lang w:val="en-GB"/>
        </w:rPr>
      </w:pPr>
      <w:r w:rsidRPr="003B506E">
        <w:rPr>
          <w:rFonts w:ascii="Arial" w:hAnsi="Arial" w:cs="Arial"/>
          <w:sz w:val="20"/>
          <w:szCs w:val="20"/>
          <w:lang w:val="en-GB"/>
        </w:rPr>
        <w:t>Countless experiences await you!</w:t>
      </w:r>
    </w:p>
    <w:p w14:paraId="134E4998" w14:textId="77777777" w:rsidR="003523BC" w:rsidRPr="003523BC" w:rsidRDefault="003523BC" w:rsidP="002548B8">
      <w:pPr>
        <w:spacing w:after="0" w:line="276" w:lineRule="auto"/>
        <w:ind w:right="1701"/>
        <w:rPr>
          <w:rFonts w:ascii="Arial" w:hAnsi="Arial" w:cs="Arial"/>
          <w:b/>
          <w:bCs/>
          <w:sz w:val="20"/>
          <w:szCs w:val="20"/>
          <w:lang w:val="en-GB"/>
        </w:rPr>
      </w:pPr>
      <w:r w:rsidRPr="003523BC">
        <w:rPr>
          <w:rFonts w:ascii="Arial" w:hAnsi="Arial" w:cs="Arial"/>
          <w:b/>
          <w:bCs/>
          <w:sz w:val="20"/>
          <w:szCs w:val="20"/>
          <w:lang w:val="en-GB"/>
        </w:rPr>
        <w:t>On the bike…</w:t>
      </w:r>
    </w:p>
    <w:p w14:paraId="3D69F9DA" w14:textId="250C314E" w:rsidR="003523BC" w:rsidRPr="003523BC" w:rsidRDefault="003523BC" w:rsidP="002548B8">
      <w:pPr>
        <w:spacing w:after="0" w:line="276" w:lineRule="auto"/>
        <w:ind w:right="1701"/>
        <w:rPr>
          <w:rFonts w:ascii="Arial" w:hAnsi="Arial" w:cs="Arial"/>
          <w:sz w:val="20"/>
          <w:szCs w:val="20"/>
          <w:lang w:val="en-GB"/>
        </w:rPr>
      </w:pPr>
      <w:r w:rsidRPr="003523BC">
        <w:rPr>
          <w:rFonts w:ascii="Arial" w:hAnsi="Arial" w:cs="Arial"/>
          <w:sz w:val="20"/>
          <w:szCs w:val="20"/>
          <w:lang w:val="en-GB"/>
        </w:rPr>
        <w:t xml:space="preserve">The 200 km of forest roads, which are formed into a tour network of around 800 km, want to be cycled and the surrounding landscape and the sights and viewpoints along the way discovered. The </w:t>
      </w:r>
      <w:r w:rsidR="00D158F2">
        <w:rPr>
          <w:rFonts w:ascii="Arial" w:hAnsi="Arial" w:cs="Arial"/>
          <w:sz w:val="20"/>
          <w:szCs w:val="20"/>
          <w:lang w:val="en-GB"/>
        </w:rPr>
        <w:t xml:space="preserve">routes </w:t>
      </w:r>
      <w:r w:rsidR="00D158F2" w:rsidRPr="003523BC">
        <w:rPr>
          <w:rFonts w:ascii="Arial" w:hAnsi="Arial" w:cs="Arial"/>
          <w:sz w:val="20"/>
          <w:szCs w:val="20"/>
          <w:lang w:val="en-GB"/>
        </w:rPr>
        <w:t>rangi</w:t>
      </w:r>
      <w:r w:rsidR="00D158F2">
        <w:rPr>
          <w:rFonts w:ascii="Arial" w:hAnsi="Arial" w:cs="Arial"/>
          <w:sz w:val="20"/>
          <w:szCs w:val="20"/>
          <w:lang w:val="en-GB"/>
        </w:rPr>
        <w:t>ng</w:t>
      </w:r>
      <w:r w:rsidRPr="003523BC">
        <w:rPr>
          <w:rFonts w:ascii="Arial" w:hAnsi="Arial" w:cs="Arial"/>
          <w:sz w:val="20"/>
          <w:szCs w:val="20"/>
          <w:lang w:val="en-GB"/>
        </w:rPr>
        <w:t xml:space="preserve"> from the legendary multi-day Dachstein Tour to the technically challenging Salzkammergut Trophy training routes to leisurely mountain bike tours.</w:t>
      </w:r>
    </w:p>
    <w:p w14:paraId="25A2EB6D" w14:textId="77777777" w:rsidR="003523BC" w:rsidRPr="003523BC" w:rsidRDefault="003523BC" w:rsidP="002548B8">
      <w:pPr>
        <w:spacing w:after="0" w:line="276" w:lineRule="auto"/>
        <w:ind w:right="1701"/>
        <w:rPr>
          <w:rFonts w:ascii="Arial" w:hAnsi="Arial" w:cs="Arial"/>
          <w:b/>
          <w:bCs/>
          <w:sz w:val="20"/>
          <w:szCs w:val="20"/>
          <w:lang w:val="en-GB"/>
        </w:rPr>
      </w:pPr>
      <w:r w:rsidRPr="003523BC">
        <w:rPr>
          <w:rFonts w:ascii="Arial" w:hAnsi="Arial" w:cs="Arial"/>
          <w:b/>
          <w:bCs/>
          <w:sz w:val="20"/>
          <w:szCs w:val="20"/>
          <w:lang w:val="en-GB"/>
        </w:rPr>
        <w:t>On foot…</w:t>
      </w:r>
    </w:p>
    <w:p w14:paraId="762E7628" w14:textId="1FEFF6AE" w:rsidR="003523BC" w:rsidRPr="003523BC" w:rsidRDefault="003523BC" w:rsidP="002548B8">
      <w:pPr>
        <w:spacing w:after="0" w:line="276" w:lineRule="auto"/>
        <w:ind w:right="1701"/>
        <w:rPr>
          <w:rFonts w:ascii="Arial" w:hAnsi="Arial" w:cs="Arial"/>
          <w:sz w:val="20"/>
          <w:szCs w:val="20"/>
          <w:lang w:val="en-GB"/>
        </w:rPr>
      </w:pPr>
      <w:r w:rsidRPr="003523BC">
        <w:rPr>
          <w:rFonts w:ascii="Arial" w:hAnsi="Arial" w:cs="Arial"/>
          <w:sz w:val="20"/>
          <w:szCs w:val="20"/>
          <w:lang w:val="en-GB"/>
        </w:rPr>
        <w:t>Whether you are a pleasure hiker or a real mountain enthusiast, the 700 km of hiking routes leave nothing to be desired. Places of happiness from which new strength can be drawn, leisurely walks along the lakes and impressive summit experiences whether on foot or with the</w:t>
      </w:r>
      <w:r w:rsidR="00D158F2">
        <w:rPr>
          <w:rFonts w:ascii="Arial" w:hAnsi="Arial" w:cs="Arial"/>
          <w:sz w:val="20"/>
          <w:szCs w:val="20"/>
          <w:lang w:val="en-GB"/>
        </w:rPr>
        <w:t xml:space="preserve"> cable-cars</w:t>
      </w:r>
      <w:r w:rsidRPr="003523BC">
        <w:rPr>
          <w:rFonts w:ascii="Arial" w:hAnsi="Arial" w:cs="Arial"/>
          <w:sz w:val="20"/>
          <w:szCs w:val="20"/>
          <w:lang w:val="en-GB"/>
        </w:rPr>
        <w:t>, numerous hiking routes of all levels of difficulty are available.</w:t>
      </w:r>
    </w:p>
    <w:p w14:paraId="6F77DA42" w14:textId="77777777" w:rsidR="003523BC" w:rsidRPr="003523BC" w:rsidRDefault="003523BC" w:rsidP="002548B8">
      <w:pPr>
        <w:spacing w:after="0" w:line="276" w:lineRule="auto"/>
        <w:ind w:right="1701"/>
        <w:rPr>
          <w:rFonts w:ascii="Arial" w:hAnsi="Arial" w:cs="Arial"/>
          <w:b/>
          <w:bCs/>
          <w:sz w:val="20"/>
          <w:szCs w:val="20"/>
          <w:lang w:val="en-GB"/>
        </w:rPr>
      </w:pPr>
      <w:r w:rsidRPr="003523BC">
        <w:rPr>
          <w:rFonts w:ascii="Arial" w:hAnsi="Arial" w:cs="Arial"/>
          <w:b/>
          <w:bCs/>
          <w:sz w:val="20"/>
          <w:szCs w:val="20"/>
          <w:lang w:val="en-GB"/>
        </w:rPr>
        <w:t>In the UNESCO World Heritage…</w:t>
      </w:r>
    </w:p>
    <w:p w14:paraId="63FD0E62" w14:textId="288797F1" w:rsidR="003523BC" w:rsidRDefault="003523BC" w:rsidP="002548B8">
      <w:pPr>
        <w:spacing w:after="0" w:line="276" w:lineRule="auto"/>
        <w:ind w:right="1701"/>
        <w:rPr>
          <w:rFonts w:ascii="Arial" w:hAnsi="Arial" w:cs="Arial"/>
          <w:sz w:val="20"/>
          <w:szCs w:val="20"/>
          <w:lang w:val="en-GB"/>
        </w:rPr>
      </w:pPr>
      <w:r w:rsidRPr="003523BC">
        <w:rPr>
          <w:rFonts w:ascii="Arial" w:hAnsi="Arial" w:cs="Arial"/>
          <w:sz w:val="20"/>
          <w:szCs w:val="20"/>
          <w:lang w:val="en-GB"/>
        </w:rPr>
        <w:t xml:space="preserve">Hallstatt with its thousands of years of history is a place to </w:t>
      </w:r>
      <w:r w:rsidR="001431E2">
        <w:rPr>
          <w:rFonts w:ascii="Arial" w:hAnsi="Arial" w:cs="Arial"/>
          <w:sz w:val="20"/>
          <w:szCs w:val="20"/>
          <w:lang w:val="en-GB"/>
        </w:rPr>
        <w:t xml:space="preserve">discover, to </w:t>
      </w:r>
      <w:r w:rsidRPr="003523BC">
        <w:rPr>
          <w:rFonts w:ascii="Arial" w:hAnsi="Arial" w:cs="Arial"/>
          <w:sz w:val="20"/>
          <w:szCs w:val="20"/>
          <w:lang w:val="en-GB"/>
        </w:rPr>
        <w:t>feel good</w:t>
      </w:r>
      <w:r w:rsidR="001431E2">
        <w:rPr>
          <w:rFonts w:ascii="Arial" w:hAnsi="Arial" w:cs="Arial"/>
          <w:sz w:val="20"/>
          <w:szCs w:val="20"/>
          <w:lang w:val="en-GB"/>
        </w:rPr>
        <w:t xml:space="preserve"> and</w:t>
      </w:r>
      <w:r w:rsidRPr="003523BC">
        <w:rPr>
          <w:rFonts w:ascii="Arial" w:hAnsi="Arial" w:cs="Arial"/>
          <w:sz w:val="20"/>
          <w:szCs w:val="20"/>
          <w:lang w:val="en-GB"/>
        </w:rPr>
        <w:t xml:space="preserve"> to slow down. With its rich culture, Hallstatt not only shaped its own era, </w:t>
      </w:r>
      <w:proofErr w:type="gramStart"/>
      <w:r w:rsidRPr="003523BC">
        <w:rPr>
          <w:rFonts w:ascii="Arial" w:hAnsi="Arial" w:cs="Arial"/>
          <w:sz w:val="20"/>
          <w:szCs w:val="20"/>
          <w:lang w:val="en-GB"/>
        </w:rPr>
        <w:t>visitors can</w:t>
      </w:r>
      <w:proofErr w:type="gramEnd"/>
      <w:r w:rsidRPr="003523BC">
        <w:rPr>
          <w:rFonts w:ascii="Arial" w:hAnsi="Arial" w:cs="Arial"/>
          <w:sz w:val="20"/>
          <w:szCs w:val="20"/>
          <w:lang w:val="en-GB"/>
        </w:rPr>
        <w:t xml:space="preserve"> browse </w:t>
      </w:r>
      <w:r w:rsidR="001431E2">
        <w:rPr>
          <w:rFonts w:ascii="Arial" w:hAnsi="Arial" w:cs="Arial"/>
          <w:sz w:val="20"/>
          <w:szCs w:val="20"/>
          <w:lang w:val="en-GB"/>
        </w:rPr>
        <w:t xml:space="preserve">through </w:t>
      </w:r>
      <w:r w:rsidRPr="003523BC">
        <w:rPr>
          <w:rFonts w:ascii="Arial" w:hAnsi="Arial" w:cs="Arial"/>
          <w:sz w:val="20"/>
          <w:szCs w:val="20"/>
          <w:lang w:val="en-GB"/>
        </w:rPr>
        <w:t xml:space="preserve">the small shops along the lake promenade that still offer genuine craftsmanship. </w:t>
      </w:r>
      <w:r w:rsidR="00D95857">
        <w:rPr>
          <w:rFonts w:ascii="Arial" w:hAnsi="Arial" w:cs="Arial"/>
          <w:sz w:val="20"/>
          <w:szCs w:val="20"/>
          <w:lang w:val="en-GB"/>
        </w:rPr>
        <w:t>I</w:t>
      </w:r>
      <w:r w:rsidRPr="003523BC">
        <w:rPr>
          <w:rFonts w:ascii="Arial" w:hAnsi="Arial" w:cs="Arial"/>
          <w:sz w:val="20"/>
          <w:szCs w:val="20"/>
          <w:lang w:val="en-GB"/>
        </w:rPr>
        <w:t>n the oldest salt mine in the world</w:t>
      </w:r>
      <w:r w:rsidR="00D95857">
        <w:rPr>
          <w:rFonts w:ascii="Arial" w:hAnsi="Arial" w:cs="Arial"/>
          <w:sz w:val="20"/>
          <w:szCs w:val="20"/>
          <w:lang w:val="en-GB"/>
        </w:rPr>
        <w:t xml:space="preserve"> t</w:t>
      </w:r>
      <w:r w:rsidR="00D95857" w:rsidRPr="003523BC">
        <w:rPr>
          <w:rFonts w:ascii="Arial" w:hAnsi="Arial" w:cs="Arial"/>
          <w:sz w:val="20"/>
          <w:szCs w:val="20"/>
          <w:lang w:val="en-GB"/>
        </w:rPr>
        <w:t>he 7,000-year-old history comes to life</w:t>
      </w:r>
      <w:r w:rsidR="00D95857">
        <w:rPr>
          <w:rFonts w:ascii="Arial" w:hAnsi="Arial" w:cs="Arial"/>
          <w:sz w:val="20"/>
          <w:szCs w:val="20"/>
          <w:lang w:val="en-GB"/>
        </w:rPr>
        <w:t>.</w:t>
      </w:r>
    </w:p>
    <w:p w14:paraId="7E1DC1E7" w14:textId="77777777" w:rsidR="003523BC" w:rsidRPr="003523BC" w:rsidRDefault="003523BC" w:rsidP="002548B8">
      <w:pPr>
        <w:spacing w:after="0" w:line="276" w:lineRule="auto"/>
        <w:ind w:right="1701"/>
        <w:rPr>
          <w:rFonts w:ascii="Arial" w:hAnsi="Arial" w:cs="Arial"/>
          <w:b/>
          <w:bCs/>
          <w:sz w:val="20"/>
          <w:szCs w:val="20"/>
          <w:lang w:val="en-GB"/>
        </w:rPr>
      </w:pPr>
      <w:r w:rsidRPr="003523BC">
        <w:rPr>
          <w:rFonts w:ascii="Arial" w:hAnsi="Arial" w:cs="Arial"/>
          <w:b/>
          <w:bCs/>
          <w:sz w:val="20"/>
          <w:szCs w:val="20"/>
          <w:lang w:val="en-GB"/>
        </w:rPr>
        <w:t>With pleasure…</w:t>
      </w:r>
    </w:p>
    <w:p w14:paraId="6F68023C" w14:textId="487AB4F5" w:rsidR="00D95857" w:rsidRDefault="003523BC" w:rsidP="002548B8">
      <w:pPr>
        <w:spacing w:after="0" w:line="276" w:lineRule="auto"/>
        <w:ind w:right="1701"/>
        <w:rPr>
          <w:rFonts w:ascii="Arial" w:hAnsi="Arial" w:cs="Arial"/>
          <w:sz w:val="20"/>
          <w:szCs w:val="20"/>
          <w:lang w:val="en-GB"/>
        </w:rPr>
      </w:pPr>
      <w:r w:rsidRPr="003523BC">
        <w:rPr>
          <w:rFonts w:ascii="Arial" w:hAnsi="Arial" w:cs="Arial"/>
          <w:sz w:val="20"/>
          <w:szCs w:val="20"/>
          <w:lang w:val="en-GB"/>
        </w:rPr>
        <w:t xml:space="preserve">The drinking and eating culture of the Inner Salzkammergut, based on conviviality and good, honest food, can be experienced everywhere, whether in the rustic alpine huts along the </w:t>
      </w:r>
      <w:r w:rsidR="00D95857">
        <w:rPr>
          <w:rFonts w:ascii="Arial" w:hAnsi="Arial" w:cs="Arial"/>
          <w:sz w:val="20"/>
          <w:szCs w:val="20"/>
          <w:lang w:val="en-GB"/>
        </w:rPr>
        <w:t>tours</w:t>
      </w:r>
      <w:r w:rsidR="001431E2">
        <w:rPr>
          <w:rFonts w:ascii="Arial" w:hAnsi="Arial" w:cs="Arial"/>
          <w:sz w:val="20"/>
          <w:szCs w:val="20"/>
          <w:lang w:val="en-GB"/>
        </w:rPr>
        <w:t xml:space="preserve"> or</w:t>
      </w:r>
      <w:r w:rsidRPr="003523BC">
        <w:rPr>
          <w:rFonts w:ascii="Arial" w:hAnsi="Arial" w:cs="Arial"/>
          <w:sz w:val="20"/>
          <w:szCs w:val="20"/>
          <w:lang w:val="en-GB"/>
        </w:rPr>
        <w:t xml:space="preserve"> the inns with idyllic guest gardens. </w:t>
      </w:r>
      <w:r w:rsidR="00D95857">
        <w:rPr>
          <w:rFonts w:ascii="Arial" w:hAnsi="Arial" w:cs="Arial"/>
          <w:sz w:val="20"/>
          <w:szCs w:val="20"/>
          <w:lang w:val="en-GB"/>
        </w:rPr>
        <w:t xml:space="preserve">Discover the culinary craftmanship at the </w:t>
      </w:r>
      <w:r w:rsidR="00D95857" w:rsidRPr="00D95857">
        <w:rPr>
          <w:rFonts w:ascii="Arial" w:hAnsi="Arial" w:cs="Arial"/>
          <w:sz w:val="20"/>
          <w:szCs w:val="20"/>
          <w:lang w:val="en-GB"/>
        </w:rPr>
        <w:t xml:space="preserve">many regional producers who give their products their own signature with passion and attention to </w:t>
      </w:r>
      <w:r w:rsidR="00D95857">
        <w:rPr>
          <w:rFonts w:ascii="Arial" w:hAnsi="Arial" w:cs="Arial"/>
          <w:sz w:val="20"/>
          <w:szCs w:val="20"/>
          <w:lang w:val="en-GB"/>
        </w:rPr>
        <w:t xml:space="preserve">the </w:t>
      </w:r>
      <w:r w:rsidR="00D95857" w:rsidRPr="00D95857">
        <w:rPr>
          <w:rFonts w:ascii="Arial" w:hAnsi="Arial" w:cs="Arial"/>
          <w:sz w:val="20"/>
          <w:szCs w:val="20"/>
          <w:lang w:val="en-GB"/>
        </w:rPr>
        <w:t>detail.</w:t>
      </w:r>
    </w:p>
    <w:p w14:paraId="0D472C2C" w14:textId="7E7646DB" w:rsidR="001431E2" w:rsidRDefault="001431E2" w:rsidP="002548B8">
      <w:pPr>
        <w:spacing w:after="0" w:line="276" w:lineRule="auto"/>
        <w:ind w:right="1701"/>
        <w:rPr>
          <w:rFonts w:ascii="Arial" w:hAnsi="Arial" w:cs="Arial"/>
          <w:sz w:val="20"/>
          <w:szCs w:val="20"/>
          <w:lang w:val="en-GB"/>
        </w:rPr>
      </w:pPr>
    </w:p>
    <w:p w14:paraId="204B778D" w14:textId="77777777" w:rsidR="001431E2" w:rsidRPr="00002CED" w:rsidRDefault="001431E2" w:rsidP="002548B8">
      <w:pPr>
        <w:spacing w:line="276" w:lineRule="auto"/>
        <w:ind w:right="1701"/>
        <w:rPr>
          <w:rFonts w:ascii="Arial" w:hAnsi="Arial" w:cs="Arial"/>
          <w:b/>
          <w:sz w:val="20"/>
          <w:szCs w:val="20"/>
        </w:rPr>
      </w:pPr>
      <w:r w:rsidRPr="00002CED">
        <w:rPr>
          <w:rFonts w:ascii="Arial" w:hAnsi="Arial" w:cs="Arial"/>
          <w:b/>
          <w:sz w:val="20"/>
          <w:szCs w:val="20"/>
        </w:rPr>
        <w:t xml:space="preserve">Kontaktblock: </w:t>
      </w:r>
    </w:p>
    <w:p w14:paraId="0A360F07" w14:textId="77777777" w:rsidR="001431E2" w:rsidRPr="002548B8" w:rsidRDefault="001431E2" w:rsidP="002548B8">
      <w:pPr>
        <w:spacing w:after="0" w:line="276" w:lineRule="auto"/>
        <w:ind w:right="1701"/>
        <w:rPr>
          <w:rStyle w:val="Hyperlink"/>
          <w:rFonts w:ascii="Arial" w:hAnsi="Arial" w:cs="Arial"/>
          <w:sz w:val="20"/>
          <w:szCs w:val="20"/>
        </w:rPr>
      </w:pPr>
      <w:r w:rsidRPr="00002CED">
        <w:rPr>
          <w:rFonts w:ascii="Arial" w:hAnsi="Arial" w:cs="Arial"/>
          <w:sz w:val="20"/>
          <w:szCs w:val="20"/>
        </w:rPr>
        <w:t xml:space="preserve">Ferienregion Dachstein Salzkammergut </w:t>
      </w:r>
      <w:r w:rsidRPr="00002CED">
        <w:rPr>
          <w:rFonts w:ascii="Arial" w:hAnsi="Arial" w:cs="Arial"/>
          <w:sz w:val="20"/>
          <w:szCs w:val="20"/>
        </w:rPr>
        <w:br/>
        <w:t>Kirchengasse 4</w:t>
      </w:r>
      <w:r w:rsidRPr="00002CED">
        <w:rPr>
          <w:rFonts w:ascii="Arial" w:hAnsi="Arial" w:cs="Arial"/>
          <w:sz w:val="20"/>
          <w:szCs w:val="20"/>
        </w:rPr>
        <w:br/>
        <w:t>4822 Bad Goisern am Hallstättersee</w:t>
      </w:r>
      <w:r w:rsidRPr="00002CED">
        <w:rPr>
          <w:rFonts w:ascii="Arial" w:hAnsi="Arial" w:cs="Arial"/>
          <w:sz w:val="20"/>
          <w:szCs w:val="20"/>
        </w:rPr>
        <w:br/>
        <w:t>+43 5 95095</w:t>
      </w:r>
      <w:r w:rsidRPr="00002CED">
        <w:rPr>
          <w:rFonts w:ascii="Arial" w:hAnsi="Arial" w:cs="Arial"/>
          <w:sz w:val="20"/>
          <w:szCs w:val="20"/>
        </w:rPr>
        <w:br/>
      </w:r>
      <w:hyperlink r:id="rId4" w:history="1">
        <w:r w:rsidRPr="00002CED">
          <w:rPr>
            <w:rStyle w:val="Hyperlink"/>
            <w:rFonts w:ascii="Arial" w:hAnsi="Arial" w:cs="Arial"/>
            <w:sz w:val="20"/>
            <w:szCs w:val="20"/>
          </w:rPr>
          <w:t>info@dachstein-salzkammergut.at</w:t>
        </w:r>
      </w:hyperlink>
      <w:r w:rsidRPr="00002CED">
        <w:rPr>
          <w:rFonts w:ascii="Arial" w:hAnsi="Arial" w:cs="Arial"/>
          <w:szCs w:val="20"/>
        </w:rPr>
        <w:br/>
      </w:r>
      <w:hyperlink r:id="rId5" w:history="1">
        <w:r w:rsidRPr="002548B8">
          <w:rPr>
            <w:rStyle w:val="Hyperlink"/>
            <w:rFonts w:ascii="Arial" w:hAnsi="Arial" w:cs="Arial"/>
            <w:sz w:val="20"/>
            <w:szCs w:val="20"/>
          </w:rPr>
          <w:t>www.dachstein-salzkammergut.at</w:t>
        </w:r>
      </w:hyperlink>
    </w:p>
    <w:p w14:paraId="1A894C94" w14:textId="0F83A7BD" w:rsidR="001431E2" w:rsidRPr="002548B8" w:rsidRDefault="001431E2" w:rsidP="002548B8">
      <w:pPr>
        <w:spacing w:after="0" w:line="276" w:lineRule="auto"/>
        <w:ind w:right="1701"/>
        <w:rPr>
          <w:rFonts w:ascii="Arial" w:hAnsi="Arial" w:cs="Arial"/>
          <w:sz w:val="20"/>
          <w:szCs w:val="20"/>
        </w:rPr>
      </w:pPr>
    </w:p>
    <w:p w14:paraId="48C6AD17" w14:textId="08EB2460" w:rsidR="002548B8" w:rsidRPr="002548B8" w:rsidRDefault="002548B8" w:rsidP="002548B8">
      <w:pPr>
        <w:spacing w:after="0" w:line="276" w:lineRule="auto"/>
        <w:ind w:right="1701"/>
        <w:rPr>
          <w:rFonts w:ascii="Arial" w:hAnsi="Arial" w:cs="Arial"/>
          <w:sz w:val="20"/>
          <w:szCs w:val="20"/>
        </w:rPr>
      </w:pPr>
    </w:p>
    <w:p w14:paraId="3FDF2242" w14:textId="6E321E55" w:rsidR="002548B8" w:rsidRPr="002548B8" w:rsidRDefault="002548B8" w:rsidP="002548B8">
      <w:pPr>
        <w:spacing w:after="0" w:line="276" w:lineRule="auto"/>
        <w:ind w:right="1701"/>
        <w:rPr>
          <w:rFonts w:ascii="Arial" w:hAnsi="Arial" w:cs="Arial"/>
          <w:sz w:val="20"/>
          <w:szCs w:val="20"/>
        </w:rPr>
      </w:pPr>
    </w:p>
    <w:p w14:paraId="13C29359" w14:textId="2A9B8989" w:rsidR="002548B8" w:rsidRPr="002548B8" w:rsidRDefault="002548B8" w:rsidP="002548B8">
      <w:pPr>
        <w:spacing w:after="0" w:line="276" w:lineRule="auto"/>
        <w:ind w:right="1701"/>
        <w:rPr>
          <w:rFonts w:ascii="Arial" w:hAnsi="Arial" w:cs="Arial"/>
          <w:sz w:val="20"/>
          <w:szCs w:val="20"/>
        </w:rPr>
      </w:pPr>
    </w:p>
    <w:p w14:paraId="2BF81C32" w14:textId="685E7251" w:rsidR="002548B8" w:rsidRPr="002548B8" w:rsidRDefault="002548B8" w:rsidP="002548B8">
      <w:pPr>
        <w:spacing w:after="0" w:line="276" w:lineRule="auto"/>
        <w:ind w:right="1701"/>
        <w:rPr>
          <w:rFonts w:ascii="Arial" w:hAnsi="Arial" w:cs="Arial"/>
          <w:sz w:val="20"/>
          <w:szCs w:val="20"/>
        </w:rPr>
      </w:pPr>
    </w:p>
    <w:p w14:paraId="0A548A8F" w14:textId="68545076" w:rsidR="002548B8" w:rsidRPr="002548B8" w:rsidRDefault="002548B8" w:rsidP="002548B8">
      <w:pPr>
        <w:spacing w:after="0" w:line="276" w:lineRule="auto"/>
        <w:ind w:right="1701"/>
        <w:rPr>
          <w:rFonts w:ascii="Arial" w:hAnsi="Arial" w:cs="Arial"/>
          <w:sz w:val="20"/>
          <w:szCs w:val="20"/>
        </w:rPr>
      </w:pPr>
    </w:p>
    <w:p w14:paraId="059FA7C5" w14:textId="58F3EF6E" w:rsidR="002548B8" w:rsidRPr="002548B8" w:rsidRDefault="002548B8" w:rsidP="002548B8">
      <w:pPr>
        <w:spacing w:after="0" w:line="276" w:lineRule="auto"/>
        <w:ind w:right="1701"/>
        <w:rPr>
          <w:rFonts w:ascii="Arial" w:hAnsi="Arial" w:cs="Arial"/>
          <w:sz w:val="20"/>
          <w:szCs w:val="20"/>
        </w:rPr>
      </w:pPr>
    </w:p>
    <w:p w14:paraId="65FE17E0" w14:textId="77777777" w:rsidR="002548B8" w:rsidRPr="002548B8" w:rsidRDefault="002548B8" w:rsidP="002548B8">
      <w:pPr>
        <w:spacing w:after="0" w:line="276" w:lineRule="auto"/>
        <w:ind w:right="1701"/>
        <w:rPr>
          <w:rFonts w:ascii="Arial" w:hAnsi="Arial" w:cs="Arial"/>
          <w:b/>
          <w:bCs/>
          <w:sz w:val="36"/>
          <w:szCs w:val="36"/>
        </w:rPr>
      </w:pPr>
      <w:r w:rsidRPr="002548B8">
        <w:rPr>
          <w:rFonts w:ascii="Arial" w:hAnsi="Arial" w:cs="Arial"/>
          <w:b/>
          <w:bCs/>
          <w:sz w:val="36"/>
          <w:szCs w:val="36"/>
        </w:rPr>
        <w:lastRenderedPageBreak/>
        <w:t xml:space="preserve">TOP </w:t>
      </w:r>
      <w:proofErr w:type="spellStart"/>
      <w:r w:rsidRPr="002548B8">
        <w:rPr>
          <w:rFonts w:ascii="Arial" w:hAnsi="Arial" w:cs="Arial"/>
          <w:b/>
          <w:bCs/>
          <w:sz w:val="36"/>
          <w:szCs w:val="36"/>
        </w:rPr>
        <w:t>experiences</w:t>
      </w:r>
      <w:proofErr w:type="spellEnd"/>
    </w:p>
    <w:p w14:paraId="5FE6E994" w14:textId="77777777" w:rsidR="002548B8" w:rsidRPr="002548B8" w:rsidRDefault="002548B8" w:rsidP="002548B8">
      <w:pPr>
        <w:spacing w:after="0" w:line="276" w:lineRule="auto"/>
        <w:ind w:right="1701"/>
        <w:rPr>
          <w:rFonts w:ascii="Arial" w:hAnsi="Arial" w:cs="Arial"/>
          <w:sz w:val="20"/>
          <w:szCs w:val="20"/>
        </w:rPr>
      </w:pPr>
    </w:p>
    <w:p w14:paraId="389BC09C" w14:textId="79258C8F" w:rsidR="002548B8" w:rsidRPr="002548B8" w:rsidRDefault="002548B8" w:rsidP="002548B8">
      <w:pPr>
        <w:spacing w:after="0" w:line="276" w:lineRule="auto"/>
        <w:ind w:right="1701"/>
        <w:rPr>
          <w:rFonts w:ascii="Arial" w:hAnsi="Arial" w:cs="Arial"/>
          <w:b/>
          <w:bCs/>
          <w:sz w:val="20"/>
          <w:szCs w:val="20"/>
        </w:rPr>
      </w:pPr>
      <w:proofErr w:type="spellStart"/>
      <w:r w:rsidRPr="002548B8">
        <w:rPr>
          <w:rFonts w:ascii="Arial" w:hAnsi="Arial" w:cs="Arial"/>
          <w:b/>
          <w:bCs/>
          <w:sz w:val="20"/>
          <w:szCs w:val="20"/>
        </w:rPr>
        <w:t>Hiking</w:t>
      </w:r>
      <w:proofErr w:type="spellEnd"/>
      <w:r w:rsidRPr="002548B8">
        <w:rPr>
          <w:rFonts w:ascii="Arial" w:hAnsi="Arial" w:cs="Arial"/>
          <w:b/>
          <w:bCs/>
          <w:sz w:val="20"/>
          <w:szCs w:val="20"/>
        </w:rPr>
        <w:t xml:space="preserve"> </w:t>
      </w:r>
      <w:r>
        <w:rPr>
          <w:rFonts w:ascii="Arial" w:hAnsi="Arial" w:cs="Arial"/>
          <w:b/>
          <w:bCs/>
          <w:sz w:val="20"/>
          <w:szCs w:val="20"/>
        </w:rPr>
        <w:t>R</w:t>
      </w:r>
      <w:r w:rsidRPr="002548B8">
        <w:rPr>
          <w:rFonts w:ascii="Arial" w:hAnsi="Arial" w:cs="Arial"/>
          <w:b/>
          <w:bCs/>
          <w:sz w:val="20"/>
          <w:szCs w:val="20"/>
        </w:rPr>
        <w:t xml:space="preserve">egion Dachstein West </w:t>
      </w:r>
    </w:p>
    <w:p w14:paraId="28D4E990" w14:textId="57C78073" w:rsidR="00F638F8" w:rsidRDefault="00F638F8" w:rsidP="002548B8">
      <w:pPr>
        <w:spacing w:after="0" w:line="276" w:lineRule="auto"/>
        <w:ind w:right="1701"/>
        <w:rPr>
          <w:rFonts w:ascii="Arial" w:hAnsi="Arial" w:cs="Arial"/>
          <w:sz w:val="20"/>
          <w:szCs w:val="20"/>
          <w:lang w:val="en-GB"/>
        </w:rPr>
      </w:pPr>
      <w:r w:rsidRPr="00F638F8">
        <w:rPr>
          <w:rFonts w:ascii="Arial" w:hAnsi="Arial" w:cs="Arial"/>
          <w:sz w:val="20"/>
          <w:szCs w:val="20"/>
          <w:lang w:val="en-GB"/>
        </w:rPr>
        <w:t>Where can you find the best summer fun for families, adventurers, and mountain climbers? In the Salzkammergut, of course!</w:t>
      </w:r>
    </w:p>
    <w:p w14:paraId="2167BF2B" w14:textId="77777777" w:rsidR="00F638F8" w:rsidRPr="00F638F8" w:rsidRDefault="00F638F8" w:rsidP="00F638F8">
      <w:pPr>
        <w:spacing w:after="0" w:line="276" w:lineRule="auto"/>
        <w:ind w:right="1701"/>
        <w:rPr>
          <w:rFonts w:ascii="Arial" w:hAnsi="Arial" w:cs="Arial"/>
          <w:sz w:val="20"/>
          <w:szCs w:val="20"/>
          <w:lang w:val="en-GB"/>
        </w:rPr>
      </w:pPr>
      <w:r w:rsidRPr="00F638F8">
        <w:rPr>
          <w:rFonts w:ascii="Arial" w:hAnsi="Arial" w:cs="Arial"/>
          <w:sz w:val="20"/>
          <w:szCs w:val="20"/>
          <w:lang w:val="en-GB"/>
        </w:rPr>
        <w:t xml:space="preserve">The cable cars in Gosau, Russbach and </w:t>
      </w:r>
      <w:proofErr w:type="spellStart"/>
      <w:r w:rsidRPr="00F638F8">
        <w:rPr>
          <w:rFonts w:ascii="Arial" w:hAnsi="Arial" w:cs="Arial"/>
          <w:sz w:val="20"/>
          <w:szCs w:val="20"/>
          <w:lang w:val="en-GB"/>
        </w:rPr>
        <w:t>Annaberg</w:t>
      </w:r>
      <w:proofErr w:type="spellEnd"/>
      <w:r w:rsidRPr="00F638F8">
        <w:rPr>
          <w:rFonts w:ascii="Arial" w:hAnsi="Arial" w:cs="Arial"/>
          <w:sz w:val="20"/>
          <w:szCs w:val="20"/>
          <w:lang w:val="en-GB"/>
        </w:rPr>
        <w:t xml:space="preserve"> take you to the Dachstein West hiking region. The alpine meadow landscape between Upper Austria and Salzburg offers a wide range of hiking options – from easy and pushchair-friendly to difficult multi-day tours. You hike along the legendary Dachstein and enjoy the view of the Dachstein glacier, the Gosaukamm and the Tennengebirge.</w:t>
      </w:r>
    </w:p>
    <w:p w14:paraId="086958C5" w14:textId="0B00D7FF" w:rsidR="002548B8" w:rsidRDefault="00F638F8" w:rsidP="002548B8">
      <w:pPr>
        <w:spacing w:after="0" w:line="276" w:lineRule="auto"/>
        <w:ind w:right="1701"/>
        <w:rPr>
          <w:rFonts w:ascii="Arial" w:hAnsi="Arial" w:cs="Arial"/>
          <w:sz w:val="20"/>
          <w:szCs w:val="20"/>
          <w:lang w:val="en-GB"/>
        </w:rPr>
      </w:pPr>
      <w:hyperlink r:id="rId6" w:history="1">
        <w:r w:rsidRPr="001248EB">
          <w:rPr>
            <w:rStyle w:val="Hyperlink"/>
            <w:rFonts w:ascii="Arial" w:hAnsi="Arial" w:cs="Arial"/>
            <w:sz w:val="20"/>
            <w:szCs w:val="20"/>
            <w:lang w:val="en-GB"/>
          </w:rPr>
          <w:t>https://www.dachstein.at/en/dachstein-west.html</w:t>
        </w:r>
      </w:hyperlink>
    </w:p>
    <w:p w14:paraId="4F8039CB" w14:textId="77777777" w:rsidR="00F638F8" w:rsidRPr="00F638F8" w:rsidRDefault="00F638F8" w:rsidP="002548B8">
      <w:pPr>
        <w:spacing w:after="0" w:line="276" w:lineRule="auto"/>
        <w:ind w:right="1701"/>
        <w:rPr>
          <w:rFonts w:ascii="Arial" w:hAnsi="Arial" w:cs="Arial"/>
          <w:sz w:val="20"/>
          <w:szCs w:val="20"/>
          <w:lang w:val="en-GB"/>
        </w:rPr>
      </w:pPr>
    </w:p>
    <w:p w14:paraId="4C7F35C3" w14:textId="77777777" w:rsidR="002548B8" w:rsidRPr="009F5393" w:rsidRDefault="002548B8" w:rsidP="002548B8">
      <w:pPr>
        <w:spacing w:after="0" w:line="276" w:lineRule="auto"/>
        <w:ind w:right="1701"/>
        <w:rPr>
          <w:rFonts w:ascii="Arial" w:hAnsi="Arial" w:cs="Arial"/>
          <w:b/>
          <w:bCs/>
          <w:sz w:val="20"/>
          <w:szCs w:val="20"/>
        </w:rPr>
      </w:pPr>
      <w:r w:rsidRPr="009F5393">
        <w:rPr>
          <w:rFonts w:ascii="Arial" w:hAnsi="Arial" w:cs="Arial"/>
          <w:b/>
          <w:bCs/>
          <w:sz w:val="20"/>
          <w:szCs w:val="20"/>
        </w:rPr>
        <w:t xml:space="preserve">Adventure </w:t>
      </w:r>
      <w:proofErr w:type="spellStart"/>
      <w:r w:rsidRPr="009F5393">
        <w:rPr>
          <w:rFonts w:ascii="Arial" w:hAnsi="Arial" w:cs="Arial"/>
          <w:b/>
          <w:bCs/>
          <w:sz w:val="20"/>
          <w:szCs w:val="20"/>
        </w:rPr>
        <w:t>mountain</w:t>
      </w:r>
      <w:proofErr w:type="spellEnd"/>
      <w:r w:rsidRPr="009F5393">
        <w:rPr>
          <w:rFonts w:ascii="Arial" w:hAnsi="Arial" w:cs="Arial"/>
          <w:b/>
          <w:bCs/>
          <w:sz w:val="20"/>
          <w:szCs w:val="20"/>
        </w:rPr>
        <w:t xml:space="preserve"> Dachstein Krippenstein – Obertraun</w:t>
      </w:r>
    </w:p>
    <w:p w14:paraId="473E5C85" w14:textId="7E091350" w:rsidR="002548B8" w:rsidRPr="00F638F8" w:rsidRDefault="002548B8" w:rsidP="002548B8">
      <w:pPr>
        <w:spacing w:after="0" w:line="276" w:lineRule="auto"/>
        <w:ind w:right="1701"/>
        <w:rPr>
          <w:rFonts w:ascii="Arial" w:hAnsi="Arial" w:cs="Arial"/>
          <w:sz w:val="20"/>
          <w:szCs w:val="20"/>
          <w:lang w:val="en-GB"/>
        </w:rPr>
      </w:pPr>
      <w:r w:rsidRPr="002548B8">
        <w:rPr>
          <w:rFonts w:ascii="Arial" w:hAnsi="Arial" w:cs="Arial"/>
          <w:sz w:val="20"/>
          <w:szCs w:val="20"/>
          <w:lang w:val="en-GB"/>
        </w:rPr>
        <w:t xml:space="preserve">Hardly any mountain has as much to offer as the Dachstein Krippenstein. In the hiking world at 2,100 </w:t>
      </w:r>
      <w:proofErr w:type="gramStart"/>
      <w:r w:rsidRPr="002548B8">
        <w:rPr>
          <w:rFonts w:ascii="Arial" w:hAnsi="Arial" w:cs="Arial"/>
          <w:sz w:val="20"/>
          <w:szCs w:val="20"/>
          <w:lang w:val="en-GB"/>
        </w:rPr>
        <w:t>m</w:t>
      </w:r>
      <w:proofErr w:type="gramEnd"/>
      <w:r w:rsidRPr="002548B8">
        <w:rPr>
          <w:rFonts w:ascii="Arial" w:hAnsi="Arial" w:cs="Arial"/>
          <w:sz w:val="20"/>
          <w:szCs w:val="20"/>
          <w:lang w:val="en-GB"/>
        </w:rPr>
        <w:t xml:space="preserve"> you can explore the alpine world of the Dachstein plateau. If you are looking for a vertical kick, you will find many via </w:t>
      </w:r>
      <w:r w:rsidR="00942E99" w:rsidRPr="002548B8">
        <w:rPr>
          <w:rFonts w:ascii="Arial" w:hAnsi="Arial" w:cs="Arial"/>
          <w:sz w:val="20"/>
          <w:szCs w:val="20"/>
          <w:lang w:val="en-GB"/>
        </w:rPr>
        <w:t>ferrates</w:t>
      </w:r>
      <w:r w:rsidRPr="002548B8">
        <w:rPr>
          <w:rFonts w:ascii="Arial" w:hAnsi="Arial" w:cs="Arial"/>
          <w:sz w:val="20"/>
          <w:szCs w:val="20"/>
          <w:lang w:val="en-GB"/>
        </w:rPr>
        <w:t xml:space="preserve"> of all difficulty levels. The spectacular 5fingers viewing platform provides adrenaline rush </w:t>
      </w:r>
      <w:r w:rsidR="00942E99">
        <w:rPr>
          <w:rFonts w:ascii="Arial" w:hAnsi="Arial" w:cs="Arial"/>
          <w:sz w:val="20"/>
          <w:szCs w:val="20"/>
          <w:lang w:val="en-GB"/>
        </w:rPr>
        <w:t>as well as</w:t>
      </w:r>
      <w:r w:rsidRPr="002548B8">
        <w:rPr>
          <w:rFonts w:ascii="Arial" w:hAnsi="Arial" w:cs="Arial"/>
          <w:sz w:val="20"/>
          <w:szCs w:val="20"/>
          <w:lang w:val="en-GB"/>
        </w:rPr>
        <w:t xml:space="preserve"> </w:t>
      </w:r>
      <w:r w:rsidR="00F638F8">
        <w:rPr>
          <w:rFonts w:ascii="Arial" w:hAnsi="Arial" w:cs="Arial"/>
          <w:sz w:val="20"/>
          <w:szCs w:val="20"/>
          <w:lang w:val="en-GB"/>
        </w:rPr>
        <w:t xml:space="preserve">spectacular </w:t>
      </w:r>
      <w:r w:rsidRPr="002548B8">
        <w:rPr>
          <w:rFonts w:ascii="Arial" w:hAnsi="Arial" w:cs="Arial"/>
          <w:sz w:val="20"/>
          <w:szCs w:val="20"/>
          <w:lang w:val="en-GB"/>
        </w:rPr>
        <w:t xml:space="preserve">views. At the middle station, the </w:t>
      </w:r>
      <w:r w:rsidR="00942E99">
        <w:rPr>
          <w:rFonts w:ascii="Arial" w:hAnsi="Arial" w:cs="Arial"/>
          <w:sz w:val="20"/>
          <w:szCs w:val="20"/>
          <w:lang w:val="en-GB"/>
        </w:rPr>
        <w:t>“</w:t>
      </w:r>
      <w:proofErr w:type="spellStart"/>
      <w:r w:rsidRPr="002548B8">
        <w:rPr>
          <w:rFonts w:ascii="Arial" w:hAnsi="Arial" w:cs="Arial"/>
          <w:sz w:val="20"/>
          <w:szCs w:val="20"/>
          <w:lang w:val="en-GB"/>
        </w:rPr>
        <w:t>Schönbergalm</w:t>
      </w:r>
      <w:proofErr w:type="spellEnd"/>
      <w:r w:rsidRPr="002548B8">
        <w:rPr>
          <w:rFonts w:ascii="Arial" w:hAnsi="Arial" w:cs="Arial"/>
          <w:sz w:val="20"/>
          <w:szCs w:val="20"/>
          <w:lang w:val="en-GB"/>
        </w:rPr>
        <w:t xml:space="preserve"> nature park</w:t>
      </w:r>
      <w:r w:rsidR="00942E99">
        <w:rPr>
          <w:rFonts w:ascii="Arial" w:hAnsi="Arial" w:cs="Arial"/>
          <w:sz w:val="20"/>
          <w:szCs w:val="20"/>
          <w:lang w:val="en-GB"/>
        </w:rPr>
        <w:t>”</w:t>
      </w:r>
      <w:r w:rsidRPr="002548B8">
        <w:rPr>
          <w:rFonts w:ascii="Arial" w:hAnsi="Arial" w:cs="Arial"/>
          <w:sz w:val="20"/>
          <w:szCs w:val="20"/>
          <w:lang w:val="en-GB"/>
        </w:rPr>
        <w:t xml:space="preserve"> offers a nature experience for the whole family and 2 caves, the Dachstein </w:t>
      </w:r>
      <w:r w:rsidR="00942E99">
        <w:rPr>
          <w:rFonts w:ascii="Arial" w:hAnsi="Arial" w:cs="Arial"/>
          <w:sz w:val="20"/>
          <w:szCs w:val="20"/>
          <w:lang w:val="en-GB"/>
        </w:rPr>
        <w:t>G</w:t>
      </w:r>
      <w:r w:rsidRPr="002548B8">
        <w:rPr>
          <w:rFonts w:ascii="Arial" w:hAnsi="Arial" w:cs="Arial"/>
          <w:sz w:val="20"/>
          <w:szCs w:val="20"/>
          <w:lang w:val="en-GB"/>
        </w:rPr>
        <w:t xml:space="preserve">iant ice </w:t>
      </w:r>
      <w:proofErr w:type="gramStart"/>
      <w:r w:rsidRPr="002548B8">
        <w:rPr>
          <w:rFonts w:ascii="Arial" w:hAnsi="Arial" w:cs="Arial"/>
          <w:sz w:val="20"/>
          <w:szCs w:val="20"/>
          <w:lang w:val="en-GB"/>
        </w:rPr>
        <w:t>cave</w:t>
      </w:r>
      <w:proofErr w:type="gramEnd"/>
      <w:r w:rsidRPr="002548B8">
        <w:rPr>
          <w:rFonts w:ascii="Arial" w:hAnsi="Arial" w:cs="Arial"/>
          <w:sz w:val="20"/>
          <w:szCs w:val="20"/>
          <w:lang w:val="en-GB"/>
        </w:rPr>
        <w:t xml:space="preserve"> and the mammoth cave, can be visited.</w:t>
      </w:r>
    </w:p>
    <w:p w14:paraId="72D28596" w14:textId="4CC182B7" w:rsidR="002548B8" w:rsidRPr="00F638F8" w:rsidRDefault="00F638F8" w:rsidP="002548B8">
      <w:pPr>
        <w:spacing w:after="0" w:line="276" w:lineRule="auto"/>
        <w:ind w:right="1701"/>
        <w:rPr>
          <w:rFonts w:ascii="Arial" w:hAnsi="Arial" w:cs="Arial"/>
          <w:sz w:val="20"/>
          <w:szCs w:val="20"/>
          <w:lang w:val="en-GB"/>
        </w:rPr>
      </w:pPr>
      <w:hyperlink r:id="rId7" w:history="1">
        <w:r w:rsidRPr="00F638F8">
          <w:rPr>
            <w:rStyle w:val="Hyperlink"/>
            <w:rFonts w:ascii="Arial" w:hAnsi="Arial" w:cs="Arial"/>
            <w:sz w:val="20"/>
            <w:szCs w:val="20"/>
            <w:lang w:val="en-GB"/>
          </w:rPr>
          <w:t>https://dachstein-salzkammergut.com/en/</w:t>
        </w:r>
      </w:hyperlink>
    </w:p>
    <w:p w14:paraId="007C299F" w14:textId="77777777" w:rsidR="00F638F8" w:rsidRPr="00F638F8" w:rsidRDefault="00F638F8" w:rsidP="002548B8">
      <w:pPr>
        <w:spacing w:after="0" w:line="276" w:lineRule="auto"/>
        <w:ind w:right="1701"/>
        <w:rPr>
          <w:rFonts w:ascii="Arial" w:hAnsi="Arial" w:cs="Arial"/>
          <w:sz w:val="20"/>
          <w:szCs w:val="20"/>
          <w:lang w:val="en-GB"/>
        </w:rPr>
      </w:pPr>
    </w:p>
    <w:p w14:paraId="115BC5EE" w14:textId="77777777" w:rsidR="002548B8" w:rsidRPr="009F5393" w:rsidRDefault="002548B8" w:rsidP="002548B8">
      <w:pPr>
        <w:spacing w:after="0" w:line="276" w:lineRule="auto"/>
        <w:ind w:right="1701"/>
        <w:rPr>
          <w:rFonts w:ascii="Arial" w:hAnsi="Arial" w:cs="Arial"/>
          <w:b/>
          <w:bCs/>
          <w:sz w:val="20"/>
          <w:szCs w:val="20"/>
        </w:rPr>
      </w:pPr>
      <w:r w:rsidRPr="009F5393">
        <w:rPr>
          <w:rFonts w:ascii="Arial" w:hAnsi="Arial" w:cs="Arial"/>
          <w:b/>
          <w:bCs/>
          <w:sz w:val="20"/>
          <w:szCs w:val="20"/>
        </w:rPr>
        <w:t>Hallstatt Salt Mine – Hallstatt</w:t>
      </w:r>
    </w:p>
    <w:p w14:paraId="08C4E773" w14:textId="138D75AB" w:rsidR="002548B8" w:rsidRPr="002548B8" w:rsidRDefault="002548B8" w:rsidP="002548B8">
      <w:pPr>
        <w:spacing w:after="0" w:line="276" w:lineRule="auto"/>
        <w:ind w:right="1701"/>
        <w:rPr>
          <w:rFonts w:ascii="Arial" w:hAnsi="Arial" w:cs="Arial"/>
          <w:sz w:val="20"/>
          <w:szCs w:val="20"/>
          <w:lang w:val="en-GB"/>
        </w:rPr>
      </w:pPr>
      <w:r w:rsidRPr="002548B8">
        <w:rPr>
          <w:rFonts w:ascii="Arial" w:hAnsi="Arial" w:cs="Arial"/>
          <w:sz w:val="20"/>
          <w:szCs w:val="20"/>
          <w:lang w:val="en-GB"/>
        </w:rPr>
        <w:t xml:space="preserve">If you want to get to know the culture and history of the </w:t>
      </w:r>
      <w:r w:rsidR="00942E99">
        <w:rPr>
          <w:rFonts w:ascii="Arial" w:hAnsi="Arial" w:cs="Arial"/>
          <w:sz w:val="20"/>
          <w:szCs w:val="20"/>
          <w:lang w:val="en-GB"/>
        </w:rPr>
        <w:t>W</w:t>
      </w:r>
      <w:r w:rsidRPr="002548B8">
        <w:rPr>
          <w:rFonts w:ascii="Arial" w:hAnsi="Arial" w:cs="Arial"/>
          <w:sz w:val="20"/>
          <w:szCs w:val="20"/>
          <w:lang w:val="en-GB"/>
        </w:rPr>
        <w:t xml:space="preserve">orld </w:t>
      </w:r>
      <w:r w:rsidR="00942E99">
        <w:rPr>
          <w:rFonts w:ascii="Arial" w:hAnsi="Arial" w:cs="Arial"/>
          <w:sz w:val="20"/>
          <w:szCs w:val="20"/>
          <w:lang w:val="en-GB"/>
        </w:rPr>
        <w:t>He</w:t>
      </w:r>
      <w:r w:rsidRPr="002548B8">
        <w:rPr>
          <w:rFonts w:ascii="Arial" w:hAnsi="Arial" w:cs="Arial"/>
          <w:sz w:val="20"/>
          <w:szCs w:val="20"/>
          <w:lang w:val="en-GB"/>
        </w:rPr>
        <w:t xml:space="preserve">ritage </w:t>
      </w:r>
      <w:r w:rsidR="00942E99">
        <w:rPr>
          <w:rFonts w:ascii="Arial" w:hAnsi="Arial" w:cs="Arial"/>
          <w:sz w:val="20"/>
          <w:szCs w:val="20"/>
          <w:lang w:val="en-GB"/>
        </w:rPr>
        <w:t>R</w:t>
      </w:r>
      <w:r w:rsidRPr="002548B8">
        <w:rPr>
          <w:rFonts w:ascii="Arial" w:hAnsi="Arial" w:cs="Arial"/>
          <w:sz w:val="20"/>
          <w:szCs w:val="20"/>
          <w:lang w:val="en-GB"/>
        </w:rPr>
        <w:t xml:space="preserve">egion, </w:t>
      </w:r>
      <w:r w:rsidR="00942E99">
        <w:rPr>
          <w:rFonts w:ascii="Arial" w:hAnsi="Arial" w:cs="Arial"/>
          <w:sz w:val="20"/>
          <w:szCs w:val="20"/>
          <w:lang w:val="en-GB"/>
        </w:rPr>
        <w:t>the salt mine is</w:t>
      </w:r>
      <w:r w:rsidRPr="002548B8">
        <w:rPr>
          <w:rFonts w:ascii="Arial" w:hAnsi="Arial" w:cs="Arial"/>
          <w:sz w:val="20"/>
          <w:szCs w:val="20"/>
          <w:lang w:val="en-GB"/>
        </w:rPr>
        <w:t xml:space="preserve"> the </w:t>
      </w:r>
      <w:r w:rsidR="00942E99">
        <w:rPr>
          <w:rFonts w:ascii="Arial" w:hAnsi="Arial" w:cs="Arial"/>
          <w:sz w:val="20"/>
          <w:szCs w:val="20"/>
          <w:lang w:val="en-GB"/>
        </w:rPr>
        <w:t xml:space="preserve">right </w:t>
      </w:r>
      <w:r w:rsidRPr="002548B8">
        <w:rPr>
          <w:rFonts w:ascii="Arial" w:hAnsi="Arial" w:cs="Arial"/>
          <w:sz w:val="20"/>
          <w:szCs w:val="20"/>
          <w:lang w:val="en-GB"/>
        </w:rPr>
        <w:t xml:space="preserve">place for you. High above Hallstatt, you follow the tracks of prehistoric miners down into the tunnels of the Salzberg. A laser show and the 3D bronze cinema not only amaze, </w:t>
      </w:r>
      <w:r w:rsidR="00942E99" w:rsidRPr="002548B8">
        <w:rPr>
          <w:rFonts w:ascii="Arial" w:hAnsi="Arial" w:cs="Arial"/>
          <w:sz w:val="20"/>
          <w:szCs w:val="20"/>
          <w:lang w:val="en-GB"/>
        </w:rPr>
        <w:t>but they</w:t>
      </w:r>
      <w:r w:rsidRPr="002548B8">
        <w:rPr>
          <w:rFonts w:ascii="Arial" w:hAnsi="Arial" w:cs="Arial"/>
          <w:sz w:val="20"/>
          <w:szCs w:val="20"/>
          <w:lang w:val="en-GB"/>
        </w:rPr>
        <w:t xml:space="preserve"> also bring knowledge about the history of salt mining closer. Pure adrenaline is offered by the 64 m long miner's slide, which </w:t>
      </w:r>
      <w:r w:rsidR="00942E99" w:rsidRPr="002548B8">
        <w:rPr>
          <w:rFonts w:ascii="Arial" w:hAnsi="Arial" w:cs="Arial"/>
          <w:sz w:val="20"/>
          <w:szCs w:val="20"/>
          <w:lang w:val="en-GB"/>
        </w:rPr>
        <w:t>is</w:t>
      </w:r>
      <w:r w:rsidRPr="002548B8">
        <w:rPr>
          <w:rFonts w:ascii="Arial" w:hAnsi="Arial" w:cs="Arial"/>
          <w:sz w:val="20"/>
          <w:szCs w:val="20"/>
          <w:lang w:val="en-GB"/>
        </w:rPr>
        <w:t xml:space="preserve"> the longest in Europe.</w:t>
      </w:r>
    </w:p>
    <w:p w14:paraId="04EFCBCC" w14:textId="77777777" w:rsidR="002548B8" w:rsidRPr="00F638F8" w:rsidRDefault="002548B8" w:rsidP="002548B8">
      <w:pPr>
        <w:spacing w:after="0" w:line="276" w:lineRule="auto"/>
        <w:ind w:right="1701"/>
        <w:rPr>
          <w:rFonts w:ascii="Arial" w:hAnsi="Arial" w:cs="Arial"/>
          <w:sz w:val="20"/>
          <w:szCs w:val="20"/>
          <w:lang w:val="en-GB"/>
        </w:rPr>
      </w:pPr>
      <w:r w:rsidRPr="002548B8">
        <w:rPr>
          <w:rFonts w:ascii="Arial" w:hAnsi="Arial" w:cs="Arial"/>
          <w:sz w:val="20"/>
          <w:szCs w:val="20"/>
          <w:lang w:val="en-GB"/>
        </w:rPr>
        <w:t>A special highlight is the "World Heritage View" viewing platform, which is high above the roofs of historic Hallst</w:t>
      </w:r>
      <w:r w:rsidRPr="00F638F8">
        <w:rPr>
          <w:rFonts w:ascii="Arial" w:hAnsi="Arial" w:cs="Arial"/>
          <w:sz w:val="20"/>
          <w:szCs w:val="20"/>
          <w:lang w:val="en-GB"/>
        </w:rPr>
        <w:t>att.</w:t>
      </w:r>
    </w:p>
    <w:p w14:paraId="42B21203" w14:textId="596F4600" w:rsidR="002548B8" w:rsidRPr="00F638F8" w:rsidRDefault="00F638F8" w:rsidP="002548B8">
      <w:pPr>
        <w:spacing w:after="0" w:line="276" w:lineRule="auto"/>
        <w:ind w:right="1701"/>
        <w:rPr>
          <w:rFonts w:ascii="Arial" w:hAnsi="Arial" w:cs="Arial"/>
          <w:sz w:val="20"/>
          <w:szCs w:val="20"/>
        </w:rPr>
      </w:pPr>
      <w:hyperlink r:id="rId8" w:history="1">
        <w:r w:rsidRPr="00F638F8">
          <w:rPr>
            <w:rStyle w:val="Hyperlink"/>
            <w:rFonts w:ascii="Arial" w:hAnsi="Arial" w:cs="Arial"/>
            <w:sz w:val="20"/>
            <w:szCs w:val="20"/>
          </w:rPr>
          <w:t>https://www.salzwelten.at/en</w:t>
        </w:r>
      </w:hyperlink>
    </w:p>
    <w:p w14:paraId="364001B8" w14:textId="77777777" w:rsidR="00F638F8" w:rsidRPr="002548B8" w:rsidRDefault="00F638F8" w:rsidP="002548B8">
      <w:pPr>
        <w:spacing w:after="0" w:line="276" w:lineRule="auto"/>
        <w:ind w:right="1701"/>
        <w:rPr>
          <w:rFonts w:ascii="Arial" w:hAnsi="Arial" w:cs="Arial"/>
          <w:sz w:val="20"/>
          <w:szCs w:val="20"/>
          <w:lang w:val="en-GB"/>
        </w:rPr>
      </w:pPr>
    </w:p>
    <w:p w14:paraId="4469CFBC" w14:textId="77777777" w:rsidR="002548B8" w:rsidRPr="002548B8" w:rsidRDefault="002548B8" w:rsidP="002548B8">
      <w:pPr>
        <w:spacing w:after="0" w:line="276" w:lineRule="auto"/>
        <w:ind w:right="1701"/>
        <w:rPr>
          <w:rFonts w:ascii="Arial" w:hAnsi="Arial" w:cs="Arial"/>
          <w:b/>
          <w:bCs/>
          <w:sz w:val="20"/>
          <w:szCs w:val="20"/>
          <w:lang w:val="en-GB"/>
        </w:rPr>
      </w:pPr>
      <w:r w:rsidRPr="002548B8">
        <w:rPr>
          <w:rFonts w:ascii="Arial" w:hAnsi="Arial" w:cs="Arial"/>
          <w:b/>
          <w:bCs/>
          <w:sz w:val="20"/>
          <w:szCs w:val="20"/>
          <w:lang w:val="en-GB"/>
        </w:rPr>
        <w:t>Obertraun mountain experience</w:t>
      </w:r>
    </w:p>
    <w:p w14:paraId="2A53468D" w14:textId="4C3F0BFB" w:rsidR="002548B8" w:rsidRPr="002548B8" w:rsidRDefault="002548B8" w:rsidP="002548B8">
      <w:pPr>
        <w:spacing w:after="0" w:line="276" w:lineRule="auto"/>
        <w:ind w:right="1701"/>
        <w:rPr>
          <w:rFonts w:ascii="Arial" w:hAnsi="Arial" w:cs="Arial"/>
          <w:sz w:val="20"/>
          <w:szCs w:val="20"/>
          <w:lang w:val="en-GB"/>
        </w:rPr>
      </w:pPr>
      <w:r w:rsidRPr="002548B8">
        <w:rPr>
          <w:rFonts w:ascii="Arial" w:hAnsi="Arial" w:cs="Arial"/>
          <w:sz w:val="20"/>
          <w:szCs w:val="20"/>
          <w:lang w:val="en-GB"/>
        </w:rPr>
        <w:t xml:space="preserve">Tradition, the beauty of nature, mountain experience and adventure, all this connects the Obertraun mountain experience. From July to </w:t>
      </w:r>
      <w:r w:rsidR="00942E99" w:rsidRPr="002548B8">
        <w:rPr>
          <w:rFonts w:ascii="Arial" w:hAnsi="Arial" w:cs="Arial"/>
          <w:sz w:val="20"/>
          <w:szCs w:val="20"/>
          <w:lang w:val="en-GB"/>
        </w:rPr>
        <w:t>October,</w:t>
      </w:r>
      <w:r w:rsidRPr="002548B8">
        <w:rPr>
          <w:rFonts w:ascii="Arial" w:hAnsi="Arial" w:cs="Arial"/>
          <w:sz w:val="20"/>
          <w:szCs w:val="20"/>
          <w:lang w:val="en-GB"/>
        </w:rPr>
        <w:t xml:space="preserve"> you can choose from impressive natural spectacles on the Dachstein Krippenstein, traditional mountain fairs and alpine festivals to guided hikes with local hiking guides. The sunrise ride and the full moon ride on the Dachstein Krippenstein </w:t>
      </w:r>
      <w:r w:rsidR="00942E99">
        <w:rPr>
          <w:rFonts w:ascii="Arial" w:hAnsi="Arial" w:cs="Arial"/>
          <w:sz w:val="20"/>
          <w:szCs w:val="20"/>
          <w:lang w:val="en-GB"/>
        </w:rPr>
        <w:t>in</w:t>
      </w:r>
      <w:r w:rsidRPr="002548B8">
        <w:rPr>
          <w:rFonts w:ascii="Arial" w:hAnsi="Arial" w:cs="Arial"/>
          <w:sz w:val="20"/>
          <w:szCs w:val="20"/>
          <w:lang w:val="en-GB"/>
        </w:rPr>
        <w:t xml:space="preserve"> particularly </w:t>
      </w:r>
      <w:r w:rsidR="00942E99">
        <w:rPr>
          <w:rFonts w:ascii="Arial" w:hAnsi="Arial" w:cs="Arial"/>
          <w:sz w:val="20"/>
          <w:szCs w:val="20"/>
          <w:lang w:val="en-GB"/>
        </w:rPr>
        <w:t xml:space="preserve">are </w:t>
      </w:r>
      <w:r w:rsidRPr="002548B8">
        <w:rPr>
          <w:rFonts w:ascii="Arial" w:hAnsi="Arial" w:cs="Arial"/>
          <w:sz w:val="20"/>
          <w:szCs w:val="20"/>
          <w:lang w:val="en-GB"/>
        </w:rPr>
        <w:t>worthwhile.</w:t>
      </w:r>
    </w:p>
    <w:p w14:paraId="7765186F" w14:textId="78A3A73F" w:rsidR="002548B8" w:rsidRDefault="003E2F72" w:rsidP="002548B8">
      <w:pPr>
        <w:spacing w:after="0" w:line="276" w:lineRule="auto"/>
        <w:ind w:right="1701"/>
        <w:rPr>
          <w:rFonts w:ascii="Arial" w:hAnsi="Arial" w:cs="Arial"/>
          <w:sz w:val="20"/>
          <w:szCs w:val="20"/>
          <w:lang w:val="en-GB"/>
        </w:rPr>
      </w:pPr>
      <w:hyperlink r:id="rId9" w:history="1">
        <w:r w:rsidRPr="001248EB">
          <w:rPr>
            <w:rStyle w:val="Hyperlink"/>
            <w:rFonts w:ascii="Arial" w:hAnsi="Arial" w:cs="Arial"/>
            <w:sz w:val="20"/>
            <w:szCs w:val="20"/>
            <w:lang w:val="en-GB"/>
          </w:rPr>
          <w:t>https://dachstein.salzkammergut.at/en/sommerurlaub/hiking/obertrauner-bergerlebnis.html</w:t>
        </w:r>
      </w:hyperlink>
    </w:p>
    <w:p w14:paraId="137EC977" w14:textId="77777777" w:rsidR="00942E99" w:rsidRPr="00F638F8" w:rsidRDefault="00942E99" w:rsidP="002548B8">
      <w:pPr>
        <w:spacing w:after="0" w:line="276" w:lineRule="auto"/>
        <w:ind w:right="1701"/>
        <w:rPr>
          <w:rFonts w:ascii="Arial" w:hAnsi="Arial" w:cs="Arial"/>
          <w:sz w:val="20"/>
          <w:szCs w:val="20"/>
          <w:lang w:val="en-GB"/>
        </w:rPr>
      </w:pPr>
    </w:p>
    <w:p w14:paraId="5ADFA554" w14:textId="7EB4870E" w:rsidR="00F638F8" w:rsidRPr="00F638F8" w:rsidRDefault="00F638F8" w:rsidP="00F638F8">
      <w:pPr>
        <w:spacing w:after="0" w:line="276" w:lineRule="auto"/>
        <w:ind w:right="1701"/>
        <w:rPr>
          <w:rFonts w:ascii="Arial" w:hAnsi="Arial" w:cs="Arial"/>
          <w:b/>
          <w:bCs/>
          <w:sz w:val="20"/>
          <w:szCs w:val="20"/>
          <w:lang w:val="en-GB"/>
        </w:rPr>
      </w:pPr>
      <w:r w:rsidRPr="00F638F8">
        <w:rPr>
          <w:rFonts w:ascii="Arial" w:hAnsi="Arial" w:cs="Arial"/>
          <w:b/>
          <w:bCs/>
          <w:sz w:val="20"/>
          <w:szCs w:val="20"/>
          <w:lang w:val="en-GB"/>
        </w:rPr>
        <w:t xml:space="preserve">Hand.Werk.Haus Salzkammergut - Bad Goisern </w:t>
      </w:r>
      <w:r>
        <w:rPr>
          <w:rFonts w:ascii="Arial" w:hAnsi="Arial" w:cs="Arial"/>
          <w:b/>
          <w:bCs/>
          <w:sz w:val="20"/>
          <w:szCs w:val="20"/>
          <w:lang w:val="en-GB"/>
        </w:rPr>
        <w:t>at Lake Hallstatt</w:t>
      </w:r>
    </w:p>
    <w:p w14:paraId="207987DD" w14:textId="779A15A3" w:rsidR="002548B8" w:rsidRPr="00F638F8" w:rsidRDefault="00F638F8" w:rsidP="00F638F8">
      <w:pPr>
        <w:spacing w:after="0" w:line="276" w:lineRule="auto"/>
        <w:ind w:right="1701"/>
        <w:rPr>
          <w:rFonts w:ascii="Arial" w:hAnsi="Arial" w:cs="Arial"/>
          <w:sz w:val="20"/>
          <w:szCs w:val="20"/>
          <w:lang w:val="en-GB"/>
        </w:rPr>
      </w:pPr>
      <w:r w:rsidRPr="00F638F8">
        <w:rPr>
          <w:rFonts w:ascii="Arial" w:hAnsi="Arial" w:cs="Arial"/>
          <w:sz w:val="20"/>
          <w:szCs w:val="20"/>
          <w:lang w:val="en-GB"/>
        </w:rPr>
        <w:t xml:space="preserve">In the centre of Bad Goisern, in the </w:t>
      </w:r>
      <w:r w:rsidR="003E2F72" w:rsidRPr="00F638F8">
        <w:rPr>
          <w:rFonts w:ascii="Arial" w:hAnsi="Arial" w:cs="Arial"/>
          <w:sz w:val="20"/>
          <w:szCs w:val="20"/>
          <w:lang w:val="en-GB"/>
        </w:rPr>
        <w:t>Castle</w:t>
      </w:r>
      <w:r w:rsidR="003E2F72" w:rsidRPr="00F638F8">
        <w:rPr>
          <w:rFonts w:ascii="Arial" w:hAnsi="Arial" w:cs="Arial"/>
          <w:sz w:val="20"/>
          <w:szCs w:val="20"/>
          <w:lang w:val="en-GB"/>
        </w:rPr>
        <w:t xml:space="preserve"> </w:t>
      </w:r>
      <w:r w:rsidRPr="00F638F8">
        <w:rPr>
          <w:rFonts w:ascii="Arial" w:hAnsi="Arial" w:cs="Arial"/>
          <w:sz w:val="20"/>
          <w:szCs w:val="20"/>
          <w:lang w:val="en-GB"/>
        </w:rPr>
        <w:t>Neuwildenstein, crafts from the Salzkammergut are presented. On three floors, the colourful diversity of local crafts can be experienced, the history as well as current contexts. Not only the masterpieces of the member businesses, ranging from roofers to carpenters, from shoemakers to soap boilers, from butchers to mustard makers, but also the people behind the traditional businesses, some of which have been in existence for 200 years, are presented.</w:t>
      </w:r>
    </w:p>
    <w:p w14:paraId="3B40DB9D" w14:textId="080AC2A9" w:rsidR="002548B8" w:rsidRDefault="003E2F72" w:rsidP="002548B8">
      <w:pPr>
        <w:spacing w:after="0" w:line="276" w:lineRule="auto"/>
        <w:ind w:right="1701"/>
        <w:rPr>
          <w:rFonts w:ascii="Arial" w:hAnsi="Arial" w:cs="Arial"/>
          <w:sz w:val="20"/>
          <w:szCs w:val="20"/>
          <w:lang w:val="en-GB"/>
        </w:rPr>
      </w:pPr>
      <w:hyperlink r:id="rId10" w:history="1">
        <w:r w:rsidRPr="001248EB">
          <w:rPr>
            <w:rStyle w:val="Hyperlink"/>
            <w:rFonts w:ascii="Arial" w:hAnsi="Arial" w:cs="Arial"/>
            <w:sz w:val="20"/>
            <w:szCs w:val="20"/>
            <w:lang w:val="en-GB"/>
          </w:rPr>
          <w:t>https://handwerkhaus.at/en/</w:t>
        </w:r>
      </w:hyperlink>
    </w:p>
    <w:sectPr w:rsidR="002548B8" w:rsidSect="000057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BC"/>
    <w:rsid w:val="000057E9"/>
    <w:rsid w:val="001431E2"/>
    <w:rsid w:val="001B258E"/>
    <w:rsid w:val="002548B8"/>
    <w:rsid w:val="003523BC"/>
    <w:rsid w:val="003B506E"/>
    <w:rsid w:val="003E2F72"/>
    <w:rsid w:val="00942E99"/>
    <w:rsid w:val="009F5393"/>
    <w:rsid w:val="00BE381D"/>
    <w:rsid w:val="00D158F2"/>
    <w:rsid w:val="00D95857"/>
    <w:rsid w:val="00DA239F"/>
    <w:rsid w:val="00E00B6F"/>
    <w:rsid w:val="00F638F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6F4E"/>
  <w15:chartTrackingRefBased/>
  <w15:docId w15:val="{CACAA0DC-B87A-4CF8-A489-46A1C3DE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31E2"/>
    <w:rPr>
      <w:color w:val="0000FF"/>
      <w:u w:val="single"/>
    </w:rPr>
  </w:style>
  <w:style w:type="character" w:styleId="NichtaufgelsteErwhnung">
    <w:name w:val="Unresolved Mention"/>
    <w:basedOn w:val="Absatz-Standardschriftart"/>
    <w:uiPriority w:val="99"/>
    <w:semiHidden/>
    <w:unhideWhenUsed/>
    <w:rsid w:val="00254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zwelten.at/en" TargetMode="External"/><Relationship Id="rId3" Type="http://schemas.openxmlformats.org/officeDocument/2006/relationships/webSettings" Target="webSettings.xml"/><Relationship Id="rId7" Type="http://schemas.openxmlformats.org/officeDocument/2006/relationships/hyperlink" Target="https://dachstein-salzkammergut.com/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chstein.at/en/dachstein-west.html" TargetMode="External"/><Relationship Id="rId11" Type="http://schemas.openxmlformats.org/officeDocument/2006/relationships/fontTable" Target="fontTable.xml"/><Relationship Id="rId5" Type="http://schemas.openxmlformats.org/officeDocument/2006/relationships/hyperlink" Target="http://www.dachstein-salzkammergut.at" TargetMode="External"/><Relationship Id="rId10" Type="http://schemas.openxmlformats.org/officeDocument/2006/relationships/hyperlink" Target="https://handwerkhaus.at/en/" TargetMode="External"/><Relationship Id="rId4" Type="http://schemas.openxmlformats.org/officeDocument/2006/relationships/hyperlink" Target="mailto:info@dachstein-salzkammergut.at" TargetMode="External"/><Relationship Id="rId9" Type="http://schemas.openxmlformats.org/officeDocument/2006/relationships/hyperlink" Target="https://dachstein.salzkammergut.at/en/sommerurlaub/hiking/obertrauner-bergerlebni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Kienast - Ferienregion Dachstein Salzkammergut</dc:creator>
  <cp:keywords/>
  <dc:description/>
  <cp:lastModifiedBy>Katrin Kienast - Ferienregion Dachstein Salzkammergut</cp:lastModifiedBy>
  <cp:revision>2</cp:revision>
  <dcterms:created xsi:type="dcterms:W3CDTF">2023-05-23T07:11:00Z</dcterms:created>
  <dcterms:modified xsi:type="dcterms:W3CDTF">2023-05-23T07:11:00Z</dcterms:modified>
</cp:coreProperties>
</file>