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4D5C8" w14:textId="77777777" w:rsidR="00FF42B3" w:rsidRPr="00C45744" w:rsidRDefault="00FF42B3" w:rsidP="00FF42B3">
      <w:pPr>
        <w:pStyle w:val="berschrift1"/>
      </w:pPr>
      <w:r>
        <w:t>Sommerfrische</w:t>
      </w:r>
      <w:r w:rsidRPr="00C45744">
        <w:t xml:space="preserve"> im Ausseerland Salzkammergut</w:t>
      </w:r>
    </w:p>
    <w:p w14:paraId="7B9A3165" w14:textId="77777777" w:rsidR="00FF42B3" w:rsidRPr="00C45744" w:rsidRDefault="00FF42B3" w:rsidP="00FF42B3">
      <w:pPr>
        <w:pStyle w:val="bers2"/>
        <w:rPr>
          <w:bCs/>
        </w:rPr>
      </w:pPr>
      <w:r>
        <w:t>Genuss pur für Seele und Körper</w:t>
      </w:r>
    </w:p>
    <w:p w14:paraId="6565E46E" w14:textId="77777777" w:rsidR="00FF42B3" w:rsidRPr="00C45744" w:rsidRDefault="00FF42B3" w:rsidP="00FF42B3">
      <w:pPr>
        <w:spacing w:line="276" w:lineRule="auto"/>
        <w:rPr>
          <w:rFonts w:ascii="Helvetica Neue" w:hAnsi="Helvetica Neue"/>
          <w:b/>
          <w:bCs/>
          <w:sz w:val="21"/>
          <w:szCs w:val="21"/>
        </w:rPr>
      </w:pPr>
    </w:p>
    <w:p w14:paraId="10F929CE" w14:textId="77777777" w:rsidR="00FF42B3" w:rsidRPr="00C45744" w:rsidRDefault="00FF42B3" w:rsidP="00FF42B3">
      <w:pPr>
        <w:spacing w:line="276" w:lineRule="auto"/>
        <w:jc w:val="both"/>
        <w:rPr>
          <w:rFonts w:ascii="Helvetica Neue" w:hAnsi="Helvetica Neue"/>
          <w:b/>
          <w:bCs/>
          <w:sz w:val="21"/>
          <w:szCs w:val="21"/>
        </w:rPr>
      </w:pPr>
      <w:r>
        <w:rPr>
          <w:rFonts w:ascii="Helvetica Neue" w:hAnsi="Helvetica Neue"/>
          <w:b/>
          <w:bCs/>
          <w:sz w:val="21"/>
          <w:szCs w:val="21"/>
        </w:rPr>
        <w:t>Sommerfrische kennt man bereits seit der Antike. Die Auszeit während der Hitzeperiode, der Aufenthalt an einem kraftspendenden Ort wie dem Ausseerland, trifft ein begehrtes Urlaubsgefühl: Weg von tropischen Nächten und geschlossenen Rollläden, stattdessen durchatmen, genießen, Körper und Seele verwöhnen! Mit Wohlfühlklima, abwechslungsreicher Natur und stimmungsvollen Unterhaltungsangeboten erfüllt das Ausseerland alles, was es zur Sommerfrische braucht.</w:t>
      </w:r>
    </w:p>
    <w:p w14:paraId="41C56F25" w14:textId="77777777" w:rsidR="00FF42B3" w:rsidRPr="00C45744" w:rsidRDefault="00FF42B3" w:rsidP="00FF42B3">
      <w:pPr>
        <w:spacing w:line="276" w:lineRule="auto"/>
        <w:jc w:val="both"/>
        <w:rPr>
          <w:rFonts w:ascii="Helvetica Neue" w:hAnsi="Helvetica Neue"/>
          <w:b/>
          <w:bCs/>
          <w:sz w:val="21"/>
          <w:szCs w:val="21"/>
        </w:rPr>
      </w:pPr>
    </w:p>
    <w:p w14:paraId="4E45B7D5" w14:textId="519A031D" w:rsidR="00FF42B3" w:rsidRDefault="00FF42B3" w:rsidP="00FF42B3">
      <w:pPr>
        <w:spacing w:line="276" w:lineRule="auto"/>
        <w:jc w:val="both"/>
        <w:rPr>
          <w:rFonts w:ascii="Helvetica Neue" w:hAnsi="Helvetica Neue"/>
          <w:sz w:val="21"/>
          <w:szCs w:val="21"/>
        </w:rPr>
      </w:pPr>
      <w:r>
        <w:rPr>
          <w:rFonts w:ascii="Helvetica Neue" w:hAnsi="Helvetica Neue"/>
          <w:sz w:val="21"/>
          <w:szCs w:val="21"/>
        </w:rPr>
        <w:t xml:space="preserve">Sie ist mehr als ein schneller Urlaubstripp und schöpft ihre Wirkung aus den natürlichen Gegebenheiten, gepaart mit dem Lebensgefühl der Ausseer: Sommerfrische im Ausseerland steht für atemberaubende Landschaft, Berge und Seen, für all die Farbtöne, die darin zu finden sind und die Herzen höherschlagen lassen. Sommerfrische steht ebenso für Begegnung, Kultur und kulinarischen Genuss, der an den Abenden für Spaß und </w:t>
      </w:r>
      <w:r w:rsidR="008762F2">
        <w:rPr>
          <w:rFonts w:ascii="Helvetica Neue" w:hAnsi="Helvetica Neue"/>
          <w:sz w:val="21"/>
          <w:szCs w:val="21"/>
        </w:rPr>
        <w:t>Stimmung</w:t>
      </w:r>
      <w:r>
        <w:rPr>
          <w:rFonts w:ascii="Helvetica Neue" w:hAnsi="Helvetica Neue"/>
          <w:sz w:val="21"/>
          <w:szCs w:val="21"/>
        </w:rPr>
        <w:t xml:space="preserve"> sorgt. Ganz oben auf der Liste aber steht in der Sommerfrische der Müßiggang. Die Seele einmal baumeln lassen und sich im wahrsten Sinne des Wortes „eine lange Weile“ zu gönnen.</w:t>
      </w:r>
    </w:p>
    <w:p w14:paraId="63AA349A" w14:textId="77777777" w:rsidR="00FF42B3" w:rsidRDefault="00FF42B3" w:rsidP="00FF42B3">
      <w:pPr>
        <w:spacing w:line="276" w:lineRule="auto"/>
        <w:jc w:val="both"/>
        <w:rPr>
          <w:rFonts w:ascii="Helvetica Neue" w:hAnsi="Helvetica Neue"/>
          <w:sz w:val="21"/>
          <w:szCs w:val="21"/>
        </w:rPr>
      </w:pPr>
    </w:p>
    <w:p w14:paraId="13B0EA10" w14:textId="77777777" w:rsidR="00FF42B3" w:rsidRPr="00A35826" w:rsidRDefault="00FF42B3" w:rsidP="00FF42B3">
      <w:pPr>
        <w:spacing w:line="276" w:lineRule="auto"/>
        <w:jc w:val="both"/>
        <w:rPr>
          <w:rFonts w:ascii="Helvetica Neue" w:hAnsi="Helvetica Neue"/>
          <w:b/>
          <w:bCs/>
          <w:sz w:val="21"/>
          <w:szCs w:val="21"/>
        </w:rPr>
      </w:pPr>
      <w:r>
        <w:rPr>
          <w:rFonts w:ascii="Helvetica Neue" w:hAnsi="Helvetica Neue"/>
          <w:b/>
          <w:bCs/>
          <w:sz w:val="21"/>
          <w:szCs w:val="21"/>
        </w:rPr>
        <w:t>Urlaubslaune mit Bade- &amp; Bergvergnügen</w:t>
      </w:r>
    </w:p>
    <w:p w14:paraId="051033CB" w14:textId="77777777" w:rsidR="00FF42B3" w:rsidRDefault="00FF42B3" w:rsidP="00FF42B3">
      <w:pPr>
        <w:spacing w:line="276" w:lineRule="auto"/>
        <w:jc w:val="both"/>
        <w:rPr>
          <w:rFonts w:ascii="Helvetica Neue" w:hAnsi="Helvetica Neue"/>
          <w:sz w:val="21"/>
          <w:szCs w:val="21"/>
        </w:rPr>
      </w:pPr>
    </w:p>
    <w:p w14:paraId="599FAD44" w14:textId="7A50C415" w:rsidR="00FF42B3" w:rsidRDefault="00FF42B3" w:rsidP="00FF42B3">
      <w:pPr>
        <w:spacing w:line="276" w:lineRule="auto"/>
        <w:jc w:val="both"/>
        <w:rPr>
          <w:rFonts w:ascii="Helvetica Neue" w:hAnsi="Helvetica Neue"/>
          <w:sz w:val="21"/>
          <w:szCs w:val="21"/>
        </w:rPr>
      </w:pPr>
      <w:r>
        <w:rPr>
          <w:rFonts w:ascii="Helvetica Neue" w:hAnsi="Helvetica Neue"/>
          <w:sz w:val="21"/>
          <w:szCs w:val="21"/>
        </w:rPr>
        <w:t>Durch seine Lage ist das Ausseerland mit optimalen Wohlfühlbedingungen während der heißen Monate gesegnet: Untertags wärmt die Sonne und die Temperaturen steigen auf Sommerlaune. Badegänge und Wassersport in regionalen Gewässern bringen Urlaubsstimmung und Abkühlung.</w:t>
      </w:r>
      <w:r w:rsidR="008762F2">
        <w:rPr>
          <w:rFonts w:ascii="Helvetica Neue" w:hAnsi="Helvetica Neue"/>
          <w:sz w:val="21"/>
          <w:szCs w:val="21"/>
        </w:rPr>
        <w:t xml:space="preserve"> Wer direkt am Wasser in den Tag starten möchte nimmt am besten sein Frühstück in einer Plätte am Altausseer -oder Grundlsee.</w:t>
      </w:r>
    </w:p>
    <w:p w14:paraId="5DC6DE39" w14:textId="77777777" w:rsidR="00FF42B3" w:rsidRDefault="00FF42B3" w:rsidP="00FF42B3">
      <w:pPr>
        <w:spacing w:line="276" w:lineRule="auto"/>
        <w:jc w:val="both"/>
        <w:rPr>
          <w:rFonts w:ascii="Helvetica Neue" w:hAnsi="Helvetica Neue"/>
          <w:sz w:val="21"/>
          <w:szCs w:val="21"/>
        </w:rPr>
      </w:pPr>
    </w:p>
    <w:p w14:paraId="3148065A" w14:textId="141A2BBD" w:rsidR="00FF42B3" w:rsidRDefault="00FF42B3" w:rsidP="00FF42B3">
      <w:pPr>
        <w:spacing w:line="276" w:lineRule="auto"/>
        <w:jc w:val="both"/>
        <w:rPr>
          <w:rFonts w:ascii="Helvetica Neue" w:hAnsi="Helvetica Neue"/>
          <w:sz w:val="21"/>
          <w:szCs w:val="21"/>
        </w:rPr>
      </w:pPr>
      <w:r>
        <w:rPr>
          <w:rFonts w:ascii="Helvetica Neue" w:hAnsi="Helvetica Neue"/>
          <w:sz w:val="21"/>
          <w:szCs w:val="21"/>
        </w:rPr>
        <w:t xml:space="preserve">Unter blauem Himmel bieten sich jetzt herrliche Wanderungen in der Region an. Die Natur präsentiert sich saftig grün, die Kräuterwiesen duften betörend und die Wälder spenden Schatten. Nichts erdet und entspannt den Geist so unmittelbar wie ein ergiebiges Waldbad! Fürs leibliche Wohl sorgen dann die </w:t>
      </w:r>
      <w:r w:rsidR="008762F2">
        <w:rPr>
          <w:rFonts w:ascii="Helvetica Neue" w:hAnsi="Helvetica Neue"/>
          <w:sz w:val="21"/>
          <w:szCs w:val="21"/>
        </w:rPr>
        <w:t xml:space="preserve">WirtInnen auf den urigen </w:t>
      </w:r>
      <w:r>
        <w:rPr>
          <w:rFonts w:ascii="Helvetica Neue" w:hAnsi="Helvetica Neue"/>
          <w:sz w:val="21"/>
          <w:szCs w:val="21"/>
        </w:rPr>
        <w:t>Hütten mit ihren regionalen Schmankerln und Erfrischungen. Wer am Morgen bereits mit der Wanderung startet, kann die taufrische Stimmung genießen und zum Abschluss des Tages noch seine Füße in den kühlen Bächen und Flüssen baden – ein Hochgenuss!</w:t>
      </w:r>
    </w:p>
    <w:p w14:paraId="332875C6" w14:textId="77777777" w:rsidR="00FF42B3" w:rsidRDefault="00FF42B3" w:rsidP="00FF42B3">
      <w:pPr>
        <w:spacing w:line="276" w:lineRule="auto"/>
        <w:jc w:val="both"/>
        <w:rPr>
          <w:rFonts w:ascii="Helvetica Neue" w:hAnsi="Helvetica Neue"/>
          <w:sz w:val="21"/>
          <w:szCs w:val="21"/>
        </w:rPr>
      </w:pPr>
    </w:p>
    <w:p w14:paraId="323B06EB" w14:textId="77777777" w:rsidR="00FF42B3" w:rsidRPr="00A35826" w:rsidRDefault="00FF42B3" w:rsidP="00FF42B3">
      <w:pPr>
        <w:spacing w:line="276" w:lineRule="auto"/>
        <w:jc w:val="both"/>
        <w:rPr>
          <w:rFonts w:ascii="Helvetica Neue" w:hAnsi="Helvetica Neue"/>
          <w:b/>
          <w:bCs/>
          <w:sz w:val="21"/>
          <w:szCs w:val="21"/>
        </w:rPr>
      </w:pPr>
      <w:r w:rsidRPr="00A35826">
        <w:rPr>
          <w:rFonts w:ascii="Helvetica Neue" w:hAnsi="Helvetica Neue"/>
          <w:b/>
          <w:bCs/>
          <w:sz w:val="21"/>
          <w:szCs w:val="21"/>
        </w:rPr>
        <w:t>Aussee, wie es feiert und schmaust</w:t>
      </w:r>
    </w:p>
    <w:p w14:paraId="76691C8B" w14:textId="77777777" w:rsidR="008200DA" w:rsidRDefault="008200DA" w:rsidP="00FF42B3">
      <w:pPr>
        <w:spacing w:line="276" w:lineRule="auto"/>
        <w:jc w:val="both"/>
        <w:rPr>
          <w:rFonts w:ascii="Helvetica Neue" w:hAnsi="Helvetica Neue"/>
          <w:sz w:val="21"/>
          <w:szCs w:val="21"/>
        </w:rPr>
      </w:pPr>
    </w:p>
    <w:p w14:paraId="0D44698E" w14:textId="2F9CD374" w:rsidR="00FF42B3" w:rsidRDefault="00FF42B3" w:rsidP="00FF42B3">
      <w:pPr>
        <w:spacing w:line="276" w:lineRule="auto"/>
        <w:jc w:val="both"/>
        <w:rPr>
          <w:rFonts w:ascii="Helvetica Neue" w:hAnsi="Helvetica Neue"/>
          <w:sz w:val="21"/>
          <w:szCs w:val="21"/>
        </w:rPr>
      </w:pPr>
      <w:r>
        <w:rPr>
          <w:rFonts w:ascii="Helvetica Neue" w:hAnsi="Helvetica Neue"/>
          <w:sz w:val="21"/>
          <w:szCs w:val="21"/>
        </w:rPr>
        <w:t xml:space="preserve">Wenn abends Lust auf einen Ausgang aufkommt, lohnt sich ein Blick in den Ausseerland Veranstaltungskalender. </w:t>
      </w:r>
      <w:r w:rsidR="008200DA">
        <w:rPr>
          <w:rFonts w:ascii="Helvetica Neue" w:hAnsi="Helvetica Neue"/>
          <w:sz w:val="21"/>
          <w:szCs w:val="21"/>
        </w:rPr>
        <w:t xml:space="preserve">Den Auftakt in die Sommerfrische wird jährlich mit dem größten Blumenfest Österreichs, dem Narzissenfest gefeiert, welches heuer vom 01.-04. Juni in Bad </w:t>
      </w:r>
      <w:r w:rsidR="008200DA">
        <w:rPr>
          <w:rFonts w:ascii="Helvetica Neue" w:hAnsi="Helvetica Neue"/>
          <w:sz w:val="21"/>
          <w:szCs w:val="21"/>
        </w:rPr>
        <w:lastRenderedPageBreak/>
        <w:t xml:space="preserve">Aussee stattfinden wird. Weitere </w:t>
      </w:r>
      <w:r>
        <w:rPr>
          <w:rFonts w:ascii="Helvetica Neue" w:hAnsi="Helvetica Neue"/>
          <w:sz w:val="21"/>
          <w:szCs w:val="21"/>
        </w:rPr>
        <w:t>Unterhaltungsangebote wie Kultur-Veranstaltungen, die alljährlichen Ausseer Sommernächte und kulinarische Events</w:t>
      </w:r>
      <w:r w:rsidR="008200DA">
        <w:rPr>
          <w:rFonts w:ascii="Helvetica Neue" w:hAnsi="Helvetica Neue"/>
          <w:sz w:val="21"/>
          <w:szCs w:val="21"/>
        </w:rPr>
        <w:t xml:space="preserve"> – wie „Salz in der Suppe“ (28.April-28.Mai) </w:t>
      </w:r>
      <w:r>
        <w:rPr>
          <w:rFonts w:ascii="Helvetica Neue" w:hAnsi="Helvetica Neue"/>
          <w:sz w:val="21"/>
          <w:szCs w:val="21"/>
        </w:rPr>
        <w:t>bieten Gelegenheit, ins Ausseer Lebensgefühl einzutauchen.</w:t>
      </w:r>
      <w:r w:rsidR="008762F2">
        <w:rPr>
          <w:rFonts w:ascii="Helvetica Neue" w:hAnsi="Helvetica Neue"/>
          <w:sz w:val="21"/>
          <w:szCs w:val="21"/>
        </w:rPr>
        <w:t xml:space="preserve"> Eine Wirtshaustour im Oldtimerbus in feinen 4 Gängen, oder eine „Plättenroas“ in 5 herrlichen Gängen, begleitet von heimischen Geigenklängen bieten sich an genossen zu werden. </w:t>
      </w:r>
    </w:p>
    <w:p w14:paraId="42C86FCC" w14:textId="77777777" w:rsidR="00FF42B3" w:rsidRDefault="00FF42B3" w:rsidP="00FF42B3">
      <w:pPr>
        <w:spacing w:line="276" w:lineRule="auto"/>
        <w:jc w:val="both"/>
        <w:rPr>
          <w:rFonts w:ascii="Helvetica Neue" w:hAnsi="Helvetica Neue"/>
          <w:sz w:val="21"/>
          <w:szCs w:val="21"/>
        </w:rPr>
      </w:pPr>
    </w:p>
    <w:p w14:paraId="1CB42255" w14:textId="27470D79" w:rsidR="00FF42B3" w:rsidRDefault="00FF42B3" w:rsidP="00FF42B3">
      <w:pPr>
        <w:spacing w:line="276" w:lineRule="auto"/>
        <w:jc w:val="both"/>
        <w:rPr>
          <w:rFonts w:ascii="Helvetica Neue" w:hAnsi="Helvetica Neue"/>
          <w:sz w:val="21"/>
          <w:szCs w:val="21"/>
        </w:rPr>
      </w:pPr>
      <w:r>
        <w:rPr>
          <w:rFonts w:ascii="Helvetica Neue" w:hAnsi="Helvetica Neue"/>
          <w:sz w:val="21"/>
          <w:szCs w:val="21"/>
        </w:rPr>
        <w:t xml:space="preserve">Im Sommer finden sich auf vielen Speisekarten frischer Saibling und herzhaftes wie Wild aus den heimischen Wäldern und </w:t>
      </w:r>
      <w:r w:rsidR="008200DA">
        <w:rPr>
          <w:rFonts w:ascii="Helvetica Neue" w:hAnsi="Helvetica Neue"/>
          <w:sz w:val="21"/>
          <w:szCs w:val="21"/>
        </w:rPr>
        <w:t xml:space="preserve">feines Rindfleisch und Milchprodukte </w:t>
      </w:r>
      <w:r>
        <w:rPr>
          <w:rFonts w:ascii="Helvetica Neue" w:hAnsi="Helvetica Neue"/>
          <w:sz w:val="21"/>
          <w:szCs w:val="21"/>
        </w:rPr>
        <w:t xml:space="preserve">von den Bauern der Region. Genossen werden die Sommerabende von Gästen und Einheimischen gemeinsam draußen - gerne mit Musik und Tanz wie es zum </w:t>
      </w:r>
      <w:r w:rsidRPr="00B72DEC">
        <w:rPr>
          <w:rFonts w:ascii="Helvetica Neue" w:hAnsi="Helvetica Neue"/>
          <w:sz w:val="21"/>
          <w:szCs w:val="21"/>
        </w:rPr>
        <w:t xml:space="preserve">gemütlichen </w:t>
      </w:r>
      <w:r>
        <w:rPr>
          <w:rFonts w:ascii="Helvetica Neue" w:hAnsi="Helvetica Neue"/>
          <w:sz w:val="21"/>
          <w:szCs w:val="21"/>
        </w:rPr>
        <w:t>Beisammensein gehört.</w:t>
      </w:r>
    </w:p>
    <w:p w14:paraId="4595E5DA" w14:textId="77777777" w:rsidR="00FF42B3" w:rsidRDefault="00FF42B3" w:rsidP="00FF42B3">
      <w:pPr>
        <w:spacing w:line="276" w:lineRule="auto"/>
        <w:jc w:val="both"/>
        <w:rPr>
          <w:rFonts w:ascii="Helvetica Neue" w:hAnsi="Helvetica Neue"/>
          <w:sz w:val="21"/>
          <w:szCs w:val="21"/>
        </w:rPr>
      </w:pPr>
    </w:p>
    <w:p w14:paraId="229FC745" w14:textId="77777777" w:rsidR="00FF42B3" w:rsidRPr="0096394A" w:rsidRDefault="00FF42B3" w:rsidP="00FF42B3">
      <w:pPr>
        <w:spacing w:line="276" w:lineRule="auto"/>
        <w:jc w:val="both"/>
        <w:rPr>
          <w:rFonts w:ascii="Helvetica Neue" w:hAnsi="Helvetica Neue"/>
          <w:b/>
          <w:bCs/>
          <w:sz w:val="21"/>
          <w:szCs w:val="21"/>
        </w:rPr>
      </w:pPr>
      <w:r>
        <w:rPr>
          <w:rFonts w:ascii="Helvetica Neue" w:hAnsi="Helvetica Neue"/>
          <w:b/>
          <w:bCs/>
          <w:sz w:val="21"/>
          <w:szCs w:val="21"/>
        </w:rPr>
        <w:t xml:space="preserve">Kühle Nächte: </w:t>
      </w:r>
      <w:r w:rsidRPr="0096394A">
        <w:rPr>
          <w:rFonts w:ascii="Helvetica Neue" w:hAnsi="Helvetica Neue"/>
          <w:b/>
          <w:bCs/>
          <w:sz w:val="21"/>
          <w:szCs w:val="21"/>
        </w:rPr>
        <w:t>Aufwachen wie neu geboren</w:t>
      </w:r>
    </w:p>
    <w:p w14:paraId="66AC6B32" w14:textId="77777777" w:rsidR="00FF42B3" w:rsidRDefault="00FF42B3" w:rsidP="00FF42B3">
      <w:pPr>
        <w:spacing w:line="276" w:lineRule="auto"/>
        <w:jc w:val="both"/>
        <w:rPr>
          <w:rFonts w:ascii="Helvetica Neue" w:hAnsi="Helvetica Neue"/>
          <w:sz w:val="21"/>
          <w:szCs w:val="21"/>
        </w:rPr>
      </w:pPr>
    </w:p>
    <w:p w14:paraId="7F9941CA" w14:textId="1F24D289" w:rsidR="00FF42B3" w:rsidRDefault="00FF42B3" w:rsidP="00FF42B3">
      <w:pPr>
        <w:spacing w:line="276" w:lineRule="auto"/>
        <w:jc w:val="both"/>
        <w:rPr>
          <w:rFonts w:ascii="Helvetica Neue" w:hAnsi="Helvetica Neue"/>
          <w:sz w:val="21"/>
          <w:szCs w:val="21"/>
        </w:rPr>
      </w:pPr>
      <w:r>
        <w:rPr>
          <w:rFonts w:ascii="Helvetica Neue" w:hAnsi="Helvetica Neue"/>
          <w:sz w:val="21"/>
          <w:szCs w:val="21"/>
        </w:rPr>
        <w:t>Nachts kühlt es ab, sodass man nach einem erlebnisreichen Tag in erholsamen Schlaf gleiten kann. Statt tropischer Nächte füllt sich die Luft mit Sauerstoff und es wird ruhig im Ausseerland. Umgeben von Naturmaterialien wie Möbeln aus Holz und Accessoires aus feinsten Leinen und  Loden – ein traditionell gewalkter Wollstoff - wie sie in vielen Zimmern verwendet werden, fördern zusätzlich die Entspannung. Erfrischung am Tag und Erholung in der Nacht. Das ist Ausseerland</w:t>
      </w:r>
      <w:r w:rsidRPr="00BA7462">
        <w:rPr>
          <w:rFonts w:ascii="Helvetica Neue" w:hAnsi="Helvetica Neue"/>
          <w:sz w:val="21"/>
          <w:szCs w:val="21"/>
        </w:rPr>
        <w:t xml:space="preserve"> </w:t>
      </w:r>
      <w:r>
        <w:rPr>
          <w:rFonts w:ascii="Helvetica Neue" w:hAnsi="Helvetica Neue"/>
          <w:sz w:val="21"/>
          <w:szCs w:val="21"/>
        </w:rPr>
        <w:t>Sommerfrische. Dein Moment!</w:t>
      </w:r>
    </w:p>
    <w:p w14:paraId="365878B2" w14:textId="7B1B162F" w:rsidR="00FF42B3" w:rsidRDefault="00FF42B3" w:rsidP="00FF42B3">
      <w:pPr>
        <w:spacing w:line="276" w:lineRule="auto"/>
        <w:jc w:val="both"/>
        <w:rPr>
          <w:rFonts w:ascii="Helvetica Neue" w:hAnsi="Helvetica Neue"/>
          <w:sz w:val="21"/>
          <w:szCs w:val="21"/>
        </w:rPr>
      </w:pPr>
    </w:p>
    <w:p w14:paraId="023E1E22" w14:textId="76228BF2" w:rsidR="00FF42B3" w:rsidRPr="00FF42B3" w:rsidRDefault="00FF42B3" w:rsidP="00FF42B3">
      <w:pPr>
        <w:spacing w:line="276" w:lineRule="auto"/>
        <w:jc w:val="both"/>
        <w:rPr>
          <w:rFonts w:ascii="Helvetica Neue" w:hAnsi="Helvetica Neue"/>
          <w:b/>
          <w:bCs/>
          <w:sz w:val="21"/>
          <w:szCs w:val="21"/>
        </w:rPr>
      </w:pPr>
      <w:r>
        <w:rPr>
          <w:rFonts w:ascii="Helvetica Neue" w:hAnsi="Helvetica Neue"/>
          <w:sz w:val="21"/>
          <w:szCs w:val="21"/>
        </w:rPr>
        <w:t xml:space="preserve">Kontakt: </w:t>
      </w:r>
      <w:r>
        <w:rPr>
          <w:rFonts w:ascii="Helvetica Neue" w:hAnsi="Helvetica Neue"/>
          <w:sz w:val="21"/>
          <w:szCs w:val="21"/>
        </w:rPr>
        <w:br/>
      </w:r>
      <w:r>
        <w:rPr>
          <w:rFonts w:ascii="Helvetica Neue" w:hAnsi="Helvetica Neue"/>
          <w:b/>
          <w:bCs/>
          <w:sz w:val="21"/>
          <w:szCs w:val="21"/>
        </w:rPr>
        <w:t>T</w:t>
      </w:r>
      <w:r w:rsidRPr="00FF42B3">
        <w:rPr>
          <w:rFonts w:ascii="Helvetica Neue" w:hAnsi="Helvetica Neue"/>
          <w:b/>
          <w:bCs/>
          <w:sz w:val="21"/>
          <w:szCs w:val="21"/>
        </w:rPr>
        <w:t>ourismusverband Ausseerland Salzkammergut</w:t>
      </w:r>
    </w:p>
    <w:p w14:paraId="2416B581" w14:textId="56571E74" w:rsidR="00FF42B3" w:rsidRPr="00FF42B3" w:rsidRDefault="008200DA" w:rsidP="00FF42B3">
      <w:pPr>
        <w:spacing w:line="276" w:lineRule="auto"/>
        <w:jc w:val="both"/>
        <w:rPr>
          <w:rFonts w:ascii="Helvetica Neue" w:hAnsi="Helvetica Neue"/>
          <w:sz w:val="21"/>
          <w:szCs w:val="21"/>
          <w:lang w:val="en-GB"/>
        </w:rPr>
      </w:pPr>
      <w:r>
        <w:rPr>
          <w:rFonts w:ascii="Helvetica Neue" w:hAnsi="Helvetica Neue"/>
          <w:sz w:val="21"/>
          <w:szCs w:val="21"/>
        </w:rPr>
        <w:t>Pratergasse 388</w:t>
      </w:r>
      <w:r w:rsidR="00FF42B3" w:rsidRPr="00FF42B3">
        <w:rPr>
          <w:rFonts w:ascii="Helvetica Neue" w:hAnsi="Helvetica Neue"/>
          <w:sz w:val="21"/>
          <w:szCs w:val="21"/>
        </w:rPr>
        <w:t xml:space="preserve"> | 8990 Bad Aussee | Tel. </w:t>
      </w:r>
      <w:r w:rsidR="00FF42B3" w:rsidRPr="00FF42B3">
        <w:rPr>
          <w:rFonts w:ascii="Helvetica Neue" w:hAnsi="Helvetica Neue"/>
          <w:sz w:val="21"/>
          <w:szCs w:val="21"/>
          <w:lang w:val="en-GB"/>
        </w:rPr>
        <w:t>+43 3622 54040-0</w:t>
      </w:r>
    </w:p>
    <w:p w14:paraId="592EFAE4" w14:textId="050A1522" w:rsidR="00FF42B3" w:rsidRPr="00C45744" w:rsidRDefault="00FF42B3" w:rsidP="00FF42B3">
      <w:pPr>
        <w:spacing w:line="276" w:lineRule="auto"/>
        <w:jc w:val="both"/>
        <w:rPr>
          <w:rFonts w:ascii="Helvetica Neue" w:hAnsi="Helvetica Neue"/>
          <w:sz w:val="21"/>
          <w:szCs w:val="21"/>
        </w:rPr>
      </w:pPr>
      <w:r w:rsidRPr="00FF42B3">
        <w:rPr>
          <w:rFonts w:ascii="Helvetica Neue" w:hAnsi="Helvetica Neue"/>
          <w:sz w:val="21"/>
          <w:szCs w:val="21"/>
          <w:lang w:val="en-GB"/>
        </w:rPr>
        <w:t xml:space="preserve">Mail: </w:t>
      </w:r>
      <w:hyperlink r:id="rId7" w:history="1">
        <w:r w:rsidRPr="0081038C">
          <w:rPr>
            <w:rStyle w:val="Hyperlink"/>
            <w:rFonts w:ascii="Helvetica Neue" w:hAnsi="Helvetica Neue"/>
            <w:sz w:val="21"/>
            <w:szCs w:val="21"/>
            <w:lang w:val="en-GB"/>
          </w:rPr>
          <w:t>info@ausseerland.at</w:t>
        </w:r>
      </w:hyperlink>
      <w:r>
        <w:rPr>
          <w:rFonts w:ascii="Helvetica Neue" w:hAnsi="Helvetica Neue"/>
          <w:sz w:val="21"/>
          <w:szCs w:val="21"/>
          <w:lang w:val="en-GB"/>
        </w:rPr>
        <w:t xml:space="preserve"> </w:t>
      </w:r>
      <w:r w:rsidRPr="00FF42B3">
        <w:rPr>
          <w:rFonts w:ascii="Helvetica Neue" w:hAnsi="Helvetica Neue"/>
          <w:sz w:val="21"/>
          <w:szCs w:val="21"/>
          <w:lang w:val="en-GB"/>
        </w:rPr>
        <w:t xml:space="preserve">| Web: </w:t>
      </w:r>
      <w:hyperlink r:id="rId8" w:history="1">
        <w:r w:rsidRPr="0081038C">
          <w:rPr>
            <w:rStyle w:val="Hyperlink"/>
            <w:rFonts w:ascii="Helvetica Neue" w:hAnsi="Helvetica Neue"/>
            <w:sz w:val="21"/>
            <w:szCs w:val="21"/>
            <w:lang w:val="en-GB"/>
          </w:rPr>
          <w:t>www.ausseerland.at</w:t>
        </w:r>
      </w:hyperlink>
      <w:r>
        <w:rPr>
          <w:rFonts w:ascii="Helvetica Neue" w:hAnsi="Helvetica Neue"/>
          <w:sz w:val="21"/>
          <w:szCs w:val="21"/>
          <w:lang w:val="en-GB"/>
        </w:rPr>
        <w:t xml:space="preserve"> </w:t>
      </w:r>
    </w:p>
    <w:p w14:paraId="1388EA12" w14:textId="77777777" w:rsidR="004A780D" w:rsidRPr="00FF42B3" w:rsidRDefault="004A780D" w:rsidP="00FF42B3"/>
    <w:sectPr w:rsidR="004A780D" w:rsidRPr="00FF42B3" w:rsidSect="00267324">
      <w:headerReference w:type="even" r:id="rId9"/>
      <w:headerReference w:type="default" r:id="rId10"/>
      <w:footerReference w:type="even" r:id="rId11"/>
      <w:footerReference w:type="default" r:id="rId12"/>
      <w:headerReference w:type="first" r:id="rId13"/>
      <w:footerReference w:type="first" r:id="rId14"/>
      <w:pgSz w:w="11906" w:h="16838"/>
      <w:pgMar w:top="2835" w:right="1417" w:bottom="1276"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40B0D" w14:textId="77777777" w:rsidR="007F0F7A" w:rsidRDefault="007F0F7A" w:rsidP="00204DF5">
      <w:r>
        <w:separator/>
      </w:r>
    </w:p>
  </w:endnote>
  <w:endnote w:type="continuationSeparator" w:id="0">
    <w:p w14:paraId="0F3F7B4B" w14:textId="77777777" w:rsidR="007F0F7A" w:rsidRDefault="007F0F7A" w:rsidP="0020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Dancing Script">
    <w:panose1 w:val="00000000000000000000"/>
    <w:charset w:val="00"/>
    <w:family w:val="auto"/>
    <w:pitch w:val="variable"/>
    <w:sig w:usb0="A000007F" w:usb1="4000004B" w:usb2="00000000" w:usb3="00000000" w:csb0="00000193" w:csb1="00000000"/>
  </w:font>
  <w:font w:name="Roboto">
    <w:panose1 w:val="02000000000000000000"/>
    <w:charset w:val="00"/>
    <w:family w:val="auto"/>
    <w:pitch w:val="variable"/>
    <w:sig w:usb0="E0000AFF" w:usb1="5000217F" w:usb2="00000021" w:usb3="00000000" w:csb0="0000019F" w:csb1="00000000"/>
  </w:font>
  <w:font w:name="Roboto Slab">
    <w:panose1 w:val="00000000000000000000"/>
    <w:charset w:val="00"/>
    <w:family w:val="auto"/>
    <w:pitch w:val="variable"/>
    <w:sig w:usb0="200002FF" w:usb1="0000005B" w:usb2="00000020" w:usb3="00000000" w:csb0="0000019F" w:csb1="00000000"/>
  </w:font>
  <w:font w:name="Helvetica Neue">
    <w:altName w:val="Sylfaen"/>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C402" w14:textId="77777777" w:rsidR="00540192" w:rsidRDefault="005401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190B" w14:textId="77777777" w:rsidR="00267324" w:rsidRPr="000860FF" w:rsidRDefault="00267324" w:rsidP="00267324">
    <w:pPr>
      <w:tabs>
        <w:tab w:val="center" w:pos="4536"/>
      </w:tabs>
      <w:ind w:right="-851"/>
      <w:rPr>
        <w:b/>
        <w:bCs/>
        <w:color w:val="404040" w:themeColor="text1" w:themeTint="BF"/>
        <w:sz w:val="14"/>
      </w:rPr>
    </w:pPr>
    <w:r>
      <w:rPr>
        <w:noProof/>
      </w:rPr>
      <w:drawing>
        <wp:anchor distT="0" distB="0" distL="114300" distR="114300" simplePos="0" relativeHeight="251664384" behindDoc="1" locked="0" layoutInCell="1" allowOverlap="1" wp14:anchorId="516DC6F0" wp14:editId="7B75D2F4">
          <wp:simplePos x="0" y="0"/>
          <wp:positionH relativeFrom="column">
            <wp:posOffset>5830570</wp:posOffset>
          </wp:positionH>
          <wp:positionV relativeFrom="paragraph">
            <wp:posOffset>123825</wp:posOffset>
          </wp:positionV>
          <wp:extent cx="384810" cy="276225"/>
          <wp:effectExtent l="0" t="0" r="0" b="9525"/>
          <wp:wrapTight wrapText="bothSides">
            <wp:wrapPolygon edited="0">
              <wp:start x="0" y="0"/>
              <wp:lineTo x="0" y="20855"/>
              <wp:lineTo x="20317" y="20855"/>
              <wp:lineTo x="20317" y="0"/>
              <wp:lineTo x="0" y="0"/>
            </wp:wrapPolygon>
          </wp:wrapTight>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22ADED0" wp14:editId="71B2BB49">
          <wp:simplePos x="0" y="0"/>
          <wp:positionH relativeFrom="column">
            <wp:posOffset>4556125</wp:posOffset>
          </wp:positionH>
          <wp:positionV relativeFrom="paragraph">
            <wp:posOffset>-171450</wp:posOffset>
          </wp:positionV>
          <wp:extent cx="1430020" cy="638810"/>
          <wp:effectExtent l="0" t="0" r="0" b="8890"/>
          <wp:wrapTight wrapText="bothSides">
            <wp:wrapPolygon edited="0">
              <wp:start x="0" y="0"/>
              <wp:lineTo x="0" y="21256"/>
              <wp:lineTo x="21293" y="21256"/>
              <wp:lineTo x="21293" y="0"/>
              <wp:lineTo x="0" y="0"/>
            </wp:wrapPolygon>
          </wp:wrapTight>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6956" b="28348"/>
                  <a:stretch/>
                </pic:blipFill>
                <pic:spPr bwMode="auto">
                  <a:xfrm>
                    <a:off x="0" y="0"/>
                    <a:ext cx="1430020" cy="63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404040" w:themeColor="text1" w:themeTint="BF"/>
        <w:sz w:val="14"/>
      </w:rPr>
      <w:t>T</w:t>
    </w:r>
    <w:r w:rsidRPr="000860FF">
      <w:rPr>
        <w:b/>
        <w:bCs/>
        <w:color w:val="404040" w:themeColor="text1" w:themeTint="BF"/>
        <w:sz w:val="14"/>
      </w:rPr>
      <w:t>ourismusverband Ausseerland</w:t>
    </w:r>
    <w:r w:rsidR="00B65571">
      <w:rPr>
        <w:b/>
        <w:bCs/>
        <w:color w:val="404040" w:themeColor="text1" w:themeTint="BF"/>
        <w:sz w:val="14"/>
      </w:rPr>
      <w:t xml:space="preserve"> </w:t>
    </w:r>
    <w:r w:rsidRPr="000860FF">
      <w:rPr>
        <w:b/>
        <w:bCs/>
        <w:color w:val="404040" w:themeColor="text1" w:themeTint="BF"/>
        <w:sz w:val="14"/>
      </w:rPr>
      <w:t>Salzkammergut</w:t>
    </w:r>
  </w:p>
  <w:p w14:paraId="1917986F" w14:textId="6EBBE655" w:rsidR="00267324" w:rsidRPr="00036E37" w:rsidRDefault="00540192" w:rsidP="00267324">
    <w:pPr>
      <w:tabs>
        <w:tab w:val="center" w:pos="4536"/>
        <w:tab w:val="right" w:pos="9072"/>
      </w:tabs>
      <w:rPr>
        <w:color w:val="404040" w:themeColor="text1" w:themeTint="BF"/>
        <w:sz w:val="14"/>
        <w:lang w:val="en-GB"/>
      </w:rPr>
    </w:pPr>
    <w:r>
      <w:rPr>
        <w:color w:val="404040" w:themeColor="text1" w:themeTint="BF"/>
        <w:sz w:val="14"/>
      </w:rPr>
      <w:t>Pratergasse 388</w:t>
    </w:r>
    <w:r w:rsidR="00267324" w:rsidRPr="0039121E">
      <w:rPr>
        <w:color w:val="404040" w:themeColor="text1" w:themeTint="BF"/>
        <w:sz w:val="14"/>
      </w:rPr>
      <w:t xml:space="preserve"> </w:t>
    </w:r>
    <w:r w:rsidR="00267324">
      <w:rPr>
        <w:color w:val="404040" w:themeColor="text1" w:themeTint="BF"/>
        <w:sz w:val="14"/>
      </w:rPr>
      <w:t>|</w:t>
    </w:r>
    <w:r w:rsidR="00267324" w:rsidRPr="0039121E">
      <w:rPr>
        <w:color w:val="404040" w:themeColor="text1" w:themeTint="BF"/>
        <w:sz w:val="14"/>
      </w:rPr>
      <w:t xml:space="preserve"> 8990 Bad Aussee </w:t>
    </w:r>
    <w:r w:rsidR="00267324">
      <w:rPr>
        <w:color w:val="404040" w:themeColor="text1" w:themeTint="BF"/>
        <w:sz w:val="14"/>
      </w:rPr>
      <w:t>|</w:t>
    </w:r>
    <w:r w:rsidR="00267324" w:rsidRPr="0039121E">
      <w:rPr>
        <w:color w:val="404040" w:themeColor="text1" w:themeTint="BF"/>
        <w:sz w:val="14"/>
      </w:rPr>
      <w:t xml:space="preserve"> Tel. </w:t>
    </w:r>
    <w:r w:rsidR="00267324" w:rsidRPr="00036E37">
      <w:rPr>
        <w:color w:val="404040" w:themeColor="text1" w:themeTint="BF"/>
        <w:sz w:val="14"/>
        <w:lang w:val="en-GB"/>
      </w:rPr>
      <w:t>+43 3622 54040-0</w:t>
    </w:r>
  </w:p>
  <w:p w14:paraId="393FA148" w14:textId="77777777" w:rsidR="00267324" w:rsidRPr="000860FF" w:rsidRDefault="00267324" w:rsidP="00267324">
    <w:pPr>
      <w:tabs>
        <w:tab w:val="center" w:pos="4536"/>
        <w:tab w:val="right" w:pos="9072"/>
      </w:tabs>
      <w:rPr>
        <w:color w:val="404040" w:themeColor="text1" w:themeTint="BF"/>
        <w:sz w:val="14"/>
        <w:lang w:val="en-GB"/>
      </w:rPr>
    </w:pPr>
    <w:r w:rsidRPr="000860FF">
      <w:rPr>
        <w:color w:val="404040" w:themeColor="text1" w:themeTint="BF"/>
        <w:sz w:val="14"/>
        <w:lang w:val="en-GB"/>
      </w:rPr>
      <w:t xml:space="preserve">Mail: info@ausseerland.at | Web: </w:t>
    </w:r>
    <w:r w:rsidRPr="00267324">
      <w:rPr>
        <w:color w:val="404040" w:themeColor="text1" w:themeTint="BF"/>
        <w:sz w:val="14"/>
        <w:lang w:val="en-GB"/>
      </w:rPr>
      <w:t>www.ausseerland.at</w:t>
    </w:r>
    <w:r>
      <w:rPr>
        <w:color w:val="404040" w:themeColor="text1" w:themeTint="BF"/>
        <w:sz w:val="14"/>
        <w:lang w:val="en-GB"/>
      </w:rPr>
      <w:t xml:space="preserve"> | </w:t>
    </w:r>
    <w:r w:rsidRPr="000860FF">
      <w:rPr>
        <w:color w:val="404040" w:themeColor="text1" w:themeTint="BF"/>
        <w:sz w:val="14"/>
        <w:lang w:val="en-GB"/>
      </w:rPr>
      <w:t>ATU 50800502</w:t>
    </w:r>
    <w:r w:rsidRPr="000860FF">
      <w:rPr>
        <w:noProof/>
        <w:lang w:val="en-GB"/>
      </w:rPr>
      <w:t xml:space="preserve"> </w:t>
    </w:r>
  </w:p>
  <w:p w14:paraId="591B2185" w14:textId="77777777" w:rsidR="00267324" w:rsidRPr="0039121E" w:rsidRDefault="00267324" w:rsidP="00267324">
    <w:pPr>
      <w:tabs>
        <w:tab w:val="center" w:pos="4536"/>
        <w:tab w:val="right" w:pos="9072"/>
      </w:tabs>
      <w:rPr>
        <w:color w:val="404040" w:themeColor="text1" w:themeTint="BF"/>
        <w:sz w:val="14"/>
      </w:rPr>
    </w:pPr>
    <w:r w:rsidRPr="0039121E">
      <w:rPr>
        <w:noProof/>
        <w:lang w:val="de-DE" w:eastAsia="de-DE"/>
      </w:rPr>
      <w:drawing>
        <wp:anchor distT="0" distB="0" distL="114300" distR="114300" simplePos="0" relativeHeight="251662336" behindDoc="0" locked="0" layoutInCell="1" allowOverlap="1" wp14:anchorId="70C7C4BF" wp14:editId="3AD3BC83">
          <wp:simplePos x="0" y="0"/>
          <wp:positionH relativeFrom="column">
            <wp:posOffset>1193800</wp:posOffset>
          </wp:positionH>
          <wp:positionV relativeFrom="paragraph">
            <wp:posOffset>15240</wp:posOffset>
          </wp:positionV>
          <wp:extent cx="100965" cy="99060"/>
          <wp:effectExtent l="0" t="0" r="0" b="0"/>
          <wp:wrapNone/>
          <wp:docPr id="141" name="Grafik 141" descr="C:\Users\szink\AppData\Local\Microsoft\Windows\INetCache\Content.Word\inst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zink\AppData\Local\Microsoft\Windows\INetCache\Content.Word\instagram (2).png"/>
                  <pic:cNvPicPr>
                    <a:picLocks noChangeAspect="1" noChangeArrowheads="1"/>
                  </pic:cNvPicPr>
                </pic:nvPicPr>
                <pic:blipFill>
                  <a:blip r:embed="rId3" cstate="print">
                    <a:extLst>
                      <a:ext uri="{28A0092B-C50C-407E-A947-70E740481C1C}">
                        <a14:useLocalDpi xmlns:a14="http://schemas.microsoft.com/office/drawing/2010/main" val="0"/>
                      </a:ext>
                    </a:extLst>
                  </a:blip>
                  <a:srcRect l="17999" t="17000" r="17500" b="19926"/>
                  <a:stretch>
                    <a:fillRect/>
                  </a:stretch>
                </pic:blipFill>
                <pic:spPr bwMode="auto">
                  <a:xfrm>
                    <a:off x="0" y="0"/>
                    <a:ext cx="10096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21E">
      <w:rPr>
        <w:color w:val="404040" w:themeColor="text1" w:themeTint="BF"/>
        <w:sz w:val="14"/>
      </w:rPr>
      <w:t xml:space="preserve"># Ausseerland  </w:t>
    </w:r>
    <w:r w:rsidRPr="0039121E">
      <w:rPr>
        <w:noProof/>
        <w:color w:val="404040" w:themeColor="text1" w:themeTint="BF"/>
        <w:sz w:val="14"/>
        <w:lang w:val="de-DE" w:eastAsia="de-DE"/>
      </w:rPr>
      <w:drawing>
        <wp:inline distT="0" distB="0" distL="0" distR="0" wp14:anchorId="67F3C16F" wp14:editId="0D50A2FB">
          <wp:extent cx="45085" cy="70485"/>
          <wp:effectExtent l="0" t="0" r="0" b="5715"/>
          <wp:docPr id="142" name="Grafik 142" descr="C:\Users\szink\AppData\Local\Microsoft\Windows\INetCache\Content.Word\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zink\AppData\Local\Microsoft\Windows\INetCache\Content.Word\facebook.png"/>
                  <pic:cNvPicPr>
                    <a:picLocks noChangeAspect="1" noChangeArrowheads="1"/>
                  </pic:cNvPicPr>
                </pic:nvPicPr>
                <pic:blipFill>
                  <a:blip r:embed="rId4">
                    <a:extLst>
                      <a:ext uri="{28A0092B-C50C-407E-A947-70E740481C1C}">
                        <a14:useLocalDpi xmlns:a14="http://schemas.microsoft.com/office/drawing/2010/main" val="0"/>
                      </a:ext>
                    </a:extLst>
                  </a:blip>
                  <a:srcRect l="26137" t="14772" r="31818" b="18182"/>
                  <a:stretch>
                    <a:fillRect/>
                  </a:stretch>
                </pic:blipFill>
                <pic:spPr bwMode="auto">
                  <a:xfrm>
                    <a:off x="0" y="0"/>
                    <a:ext cx="45085" cy="70485"/>
                  </a:xfrm>
                  <a:prstGeom prst="rect">
                    <a:avLst/>
                  </a:prstGeom>
                  <a:noFill/>
                  <a:ln>
                    <a:noFill/>
                  </a:ln>
                </pic:spPr>
              </pic:pic>
            </a:graphicData>
          </a:graphic>
        </wp:inline>
      </w:drawing>
    </w:r>
    <w:r w:rsidRPr="0039121E">
      <w:rPr>
        <w:color w:val="404040" w:themeColor="text1" w:themeTint="BF"/>
        <w:sz w:val="14"/>
      </w:rPr>
      <w:t xml:space="preserve"> Ausseerland</w:t>
    </w:r>
    <w:r>
      <w:rPr>
        <w:color w:val="404040" w:themeColor="text1" w:themeTint="BF"/>
        <w:sz w:val="14"/>
      </w:rPr>
      <w:t xml:space="preserve"> </w:t>
    </w:r>
    <w:r w:rsidRPr="0039121E">
      <w:rPr>
        <w:color w:val="404040" w:themeColor="text1" w:themeTint="BF"/>
        <w:sz w:val="14"/>
      </w:rPr>
      <w:t xml:space="preserve">     </w:t>
    </w:r>
    <w:r w:rsidRPr="0039121E">
      <w:rPr>
        <w:color w:val="404040" w:themeColor="text1" w:themeTint="BF"/>
        <w:sz w:val="10"/>
      </w:rPr>
      <w:t xml:space="preserve"> </w:t>
    </w:r>
    <w:r w:rsidRPr="0039121E">
      <w:rPr>
        <w:color w:val="404040" w:themeColor="text1" w:themeTint="BF"/>
        <w:sz w:val="14"/>
      </w:rPr>
      <w:t xml:space="preserve"> visitausseerland</w:t>
    </w:r>
  </w:p>
  <w:p w14:paraId="00E1C768" w14:textId="77777777" w:rsidR="00267324" w:rsidRPr="0039121E" w:rsidRDefault="00267324" w:rsidP="00267324">
    <w:pPr>
      <w:tabs>
        <w:tab w:val="center" w:pos="4536"/>
        <w:tab w:val="right" w:pos="9072"/>
      </w:tabs>
      <w:rPr>
        <w:color w:val="404040" w:themeColor="text1" w:themeTint="BF"/>
        <w:sz w:val="14"/>
      </w:rPr>
    </w:pPr>
  </w:p>
  <w:p w14:paraId="70AB9D52" w14:textId="77777777" w:rsidR="00267324" w:rsidRPr="00036E37" w:rsidRDefault="00267324" w:rsidP="00267324">
    <w:pPr>
      <w:pStyle w:val="Fuzeile"/>
    </w:pPr>
  </w:p>
  <w:p w14:paraId="02BF4A01" w14:textId="77777777" w:rsidR="00140A7D" w:rsidRPr="00267324" w:rsidRDefault="00140A7D" w:rsidP="0026732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36675" w14:textId="77777777" w:rsidR="00540192" w:rsidRDefault="005401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86D1D" w14:textId="77777777" w:rsidR="007F0F7A" w:rsidRDefault="007F0F7A" w:rsidP="00204DF5">
      <w:r>
        <w:separator/>
      </w:r>
    </w:p>
  </w:footnote>
  <w:footnote w:type="continuationSeparator" w:id="0">
    <w:p w14:paraId="25694C95" w14:textId="77777777" w:rsidR="007F0F7A" w:rsidRDefault="007F0F7A" w:rsidP="00204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7D7F" w14:textId="77777777" w:rsidR="00540192" w:rsidRDefault="005401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13A3" w14:textId="77777777" w:rsidR="004A780D" w:rsidRDefault="004A780D" w:rsidP="00204DF5">
    <w:pPr>
      <w:pStyle w:val="Kopfzeile"/>
    </w:pPr>
    <w:r>
      <w:rPr>
        <w:noProof/>
        <w:lang w:val="de-DE" w:eastAsia="de-DE"/>
      </w:rPr>
      <w:drawing>
        <wp:anchor distT="0" distB="0" distL="114300" distR="114300" simplePos="0" relativeHeight="251660288" behindDoc="0" locked="0" layoutInCell="1" allowOverlap="1" wp14:anchorId="1E4AD502" wp14:editId="37DA6BFE">
          <wp:simplePos x="0" y="0"/>
          <wp:positionH relativeFrom="column">
            <wp:posOffset>5281930</wp:posOffset>
          </wp:positionH>
          <wp:positionV relativeFrom="page">
            <wp:posOffset>316865</wp:posOffset>
          </wp:positionV>
          <wp:extent cx="1009650" cy="718185"/>
          <wp:effectExtent l="0" t="0" r="0" b="5715"/>
          <wp:wrapThrough wrapText="bothSides">
            <wp:wrapPolygon edited="0">
              <wp:start x="0" y="0"/>
              <wp:lineTo x="0" y="21199"/>
              <wp:lineTo x="21192" y="21199"/>
              <wp:lineTo x="21192" y="0"/>
              <wp:lineTo x="0" y="0"/>
            </wp:wrapPolygon>
          </wp:wrapThrough>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
                    <a:extLst>
                      <a:ext uri="{28A0092B-C50C-407E-A947-70E740481C1C}">
                        <a14:useLocalDpi xmlns:a14="http://schemas.microsoft.com/office/drawing/2010/main" val="0"/>
                      </a:ext>
                    </a:extLst>
                  </a:blip>
                  <a:stretch>
                    <a:fillRect/>
                  </a:stretch>
                </pic:blipFill>
                <pic:spPr>
                  <a:xfrm>
                    <a:off x="0" y="0"/>
                    <a:ext cx="1009650" cy="7181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8C0FD" w14:textId="77777777" w:rsidR="00540192" w:rsidRDefault="0054019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D32871"/>
    <w:multiLevelType w:val="hybridMultilevel"/>
    <w:tmpl w:val="BEF428AC"/>
    <w:lvl w:ilvl="0" w:tplc="9C086572">
      <w:start w:val="1"/>
      <w:numFmt w:val="bullet"/>
      <w:pStyle w:val="Punktier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2966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nforcement="0"/>
  <w:autoFormatOverride/>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F7A"/>
    <w:rsid w:val="00140A7D"/>
    <w:rsid w:val="00204DF5"/>
    <w:rsid w:val="00267324"/>
    <w:rsid w:val="00432FBD"/>
    <w:rsid w:val="004A780D"/>
    <w:rsid w:val="004D07F0"/>
    <w:rsid w:val="00540192"/>
    <w:rsid w:val="0057539D"/>
    <w:rsid w:val="00631E3C"/>
    <w:rsid w:val="00671E05"/>
    <w:rsid w:val="006E6C9B"/>
    <w:rsid w:val="00704EB8"/>
    <w:rsid w:val="0079392D"/>
    <w:rsid w:val="007F0F7A"/>
    <w:rsid w:val="007F4FF4"/>
    <w:rsid w:val="008200DA"/>
    <w:rsid w:val="00835969"/>
    <w:rsid w:val="0085461D"/>
    <w:rsid w:val="008762F2"/>
    <w:rsid w:val="00982490"/>
    <w:rsid w:val="00B65571"/>
    <w:rsid w:val="00C86968"/>
    <w:rsid w:val="00C91145"/>
    <w:rsid w:val="00D73AE3"/>
    <w:rsid w:val="00D936C9"/>
    <w:rsid w:val="00DB4F5A"/>
    <w:rsid w:val="00E61D7C"/>
    <w:rsid w:val="00EF7392"/>
    <w:rsid w:val="00F112FF"/>
    <w:rsid w:val="00FF42B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18F0087"/>
  <w15:chartTrackingRefBased/>
  <w15:docId w15:val="{FB2FC48D-379A-48C3-99ED-B331AE349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w:eastAsiaTheme="minorHAnsi" w:hAnsi="Noto Sans" w:cstheme="minorBidi"/>
        <w:lang w:val="de-AT"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0F7A"/>
  </w:style>
  <w:style w:type="paragraph" w:styleId="berschrift1">
    <w:name w:val="heading 1"/>
    <w:aliases w:val="Übers. 1"/>
    <w:basedOn w:val="Standard"/>
    <w:next w:val="Standard"/>
    <w:link w:val="berschrift1Zchn"/>
    <w:autoRedefine/>
    <w:uiPriority w:val="2"/>
    <w:qFormat/>
    <w:rsid w:val="00432FBD"/>
    <w:pPr>
      <w:keepNext/>
      <w:keepLines/>
      <w:spacing w:before="240" w:after="120"/>
      <w:outlineLvl w:val="0"/>
    </w:pPr>
    <w:rPr>
      <w:rFonts w:ascii="Dancing Script" w:eastAsiaTheme="majorEastAsia" w:hAnsi="Dancing Script" w:cstheme="majorBidi"/>
      <w:b/>
      <w:sz w:val="4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1145"/>
    <w:pPr>
      <w:tabs>
        <w:tab w:val="center" w:pos="4536"/>
        <w:tab w:val="right" w:pos="9072"/>
      </w:tabs>
    </w:pPr>
    <w:rPr>
      <w:rFonts w:ascii="Roboto" w:hAnsi="Roboto"/>
    </w:rPr>
  </w:style>
  <w:style w:type="character" w:customStyle="1" w:styleId="KopfzeileZchn">
    <w:name w:val="Kopfzeile Zchn"/>
    <w:basedOn w:val="Absatz-Standardschriftart"/>
    <w:link w:val="Kopfzeile"/>
    <w:uiPriority w:val="99"/>
    <w:rsid w:val="00C91145"/>
  </w:style>
  <w:style w:type="paragraph" w:styleId="Fuzeile">
    <w:name w:val="footer"/>
    <w:basedOn w:val="Standard"/>
    <w:link w:val="FuzeileZchn"/>
    <w:uiPriority w:val="99"/>
    <w:unhideWhenUsed/>
    <w:rsid w:val="00C91145"/>
    <w:pPr>
      <w:tabs>
        <w:tab w:val="center" w:pos="4536"/>
        <w:tab w:val="right" w:pos="9072"/>
      </w:tabs>
    </w:pPr>
    <w:rPr>
      <w:rFonts w:ascii="Roboto" w:hAnsi="Roboto"/>
    </w:rPr>
  </w:style>
  <w:style w:type="character" w:customStyle="1" w:styleId="FuzeileZchn">
    <w:name w:val="Fußzeile Zchn"/>
    <w:basedOn w:val="Absatz-Standardschriftart"/>
    <w:link w:val="Fuzeile"/>
    <w:uiPriority w:val="99"/>
    <w:rsid w:val="00C91145"/>
  </w:style>
  <w:style w:type="character" w:styleId="Hyperlink">
    <w:name w:val="Hyperlink"/>
    <w:basedOn w:val="Absatz-Standardschriftart"/>
    <w:uiPriority w:val="99"/>
    <w:unhideWhenUsed/>
    <w:rsid w:val="00C91145"/>
    <w:rPr>
      <w:color w:val="0563C1" w:themeColor="hyperlink"/>
      <w:u w:val="single"/>
    </w:rPr>
  </w:style>
  <w:style w:type="character" w:customStyle="1" w:styleId="berschrift1Zchn">
    <w:name w:val="Überschrift 1 Zchn"/>
    <w:aliases w:val="Übers. 1 Zchn"/>
    <w:basedOn w:val="Absatz-Standardschriftart"/>
    <w:link w:val="berschrift1"/>
    <w:uiPriority w:val="2"/>
    <w:rsid w:val="00432FBD"/>
    <w:rPr>
      <w:rFonts w:ascii="Dancing Script" w:eastAsiaTheme="majorEastAsia" w:hAnsi="Dancing Script" w:cstheme="majorBidi"/>
      <w:b/>
      <w:sz w:val="40"/>
      <w:szCs w:val="24"/>
    </w:rPr>
  </w:style>
  <w:style w:type="paragraph" w:customStyle="1" w:styleId="Punktierung">
    <w:name w:val="Punktierung"/>
    <w:basedOn w:val="Listenabsatz"/>
    <w:link w:val="PunktierungZchn"/>
    <w:uiPriority w:val="4"/>
    <w:qFormat/>
    <w:rsid w:val="006E6C9B"/>
    <w:pPr>
      <w:numPr>
        <w:numId w:val="1"/>
      </w:numPr>
    </w:pPr>
    <w:rPr>
      <w:lang w:val="de-DE"/>
    </w:rPr>
  </w:style>
  <w:style w:type="character" w:customStyle="1" w:styleId="PunktierungZchn">
    <w:name w:val="Punktierung Zchn"/>
    <w:basedOn w:val="Absatz-Standardschriftart"/>
    <w:link w:val="Punktierung"/>
    <w:uiPriority w:val="4"/>
    <w:rsid w:val="006E6C9B"/>
    <w:rPr>
      <w:lang w:val="de-DE"/>
    </w:rPr>
  </w:style>
  <w:style w:type="paragraph" w:styleId="Listenabsatz">
    <w:name w:val="List Paragraph"/>
    <w:basedOn w:val="Standard"/>
    <w:uiPriority w:val="34"/>
    <w:rsid w:val="006E6C9B"/>
    <w:pPr>
      <w:ind w:left="720"/>
      <w:contextualSpacing/>
    </w:pPr>
    <w:rPr>
      <w:rFonts w:ascii="Roboto" w:hAnsi="Roboto"/>
    </w:rPr>
  </w:style>
  <w:style w:type="paragraph" w:customStyle="1" w:styleId="bers2">
    <w:name w:val="Übers. 2"/>
    <w:basedOn w:val="Standard"/>
    <w:next w:val="Standard"/>
    <w:link w:val="bers2Zchn"/>
    <w:autoRedefine/>
    <w:uiPriority w:val="3"/>
    <w:qFormat/>
    <w:rsid w:val="00EF7392"/>
    <w:pPr>
      <w:spacing w:before="120" w:after="60"/>
    </w:pPr>
    <w:rPr>
      <w:rFonts w:ascii="Roboto Slab" w:hAnsi="Roboto Slab"/>
      <w:b/>
      <w:sz w:val="24"/>
      <w:lang w:val="de-DE"/>
    </w:rPr>
  </w:style>
  <w:style w:type="character" w:customStyle="1" w:styleId="bers2Zchn">
    <w:name w:val="Übers. 2 Zchn"/>
    <w:basedOn w:val="Absatz-Standardschriftart"/>
    <w:link w:val="bers2"/>
    <w:uiPriority w:val="3"/>
    <w:rsid w:val="00EF7392"/>
    <w:rPr>
      <w:rFonts w:ascii="Roboto Slab" w:hAnsi="Roboto Slab"/>
      <w:b/>
      <w:sz w:val="24"/>
      <w:lang w:val="de-DE"/>
    </w:rPr>
  </w:style>
  <w:style w:type="character" w:styleId="NichtaufgelsteErwhnung">
    <w:name w:val="Unresolved Mention"/>
    <w:basedOn w:val="Absatz-Standardschriftart"/>
    <w:uiPriority w:val="99"/>
    <w:semiHidden/>
    <w:unhideWhenUsed/>
    <w:rsid w:val="00267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seerland.at" TargetMode="External"/><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info@ausseerland.at" TargetMode="Externa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D27460B5ED2DF4AB9793DA533047E54" ma:contentTypeVersion="12" ma:contentTypeDescription="Ein neues Dokument erstellen." ma:contentTypeScope="" ma:versionID="ad7e9083db472a5700186da9f62cda64">
  <xsd:schema xmlns:xsd="http://www.w3.org/2001/XMLSchema" xmlns:xs="http://www.w3.org/2001/XMLSchema" xmlns:p="http://schemas.microsoft.com/office/2006/metadata/properties" xmlns:ns2="aeb779f7-2ad5-4296-9f39-ce3c7acf1cd8" xmlns:ns3="8e533c91-5ef3-4e42-812b-b66b2b3e93bb" targetNamespace="http://schemas.microsoft.com/office/2006/metadata/properties" ma:root="true" ma:fieldsID="71d8c84adaa4738509f3f158cd6b9f22" ns2:_="" ns3:_="">
    <xsd:import namespace="aeb779f7-2ad5-4296-9f39-ce3c7acf1cd8"/>
    <xsd:import namespace="8e533c91-5ef3-4e42-812b-b66b2b3e93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779f7-2ad5-4296-9f39-ce3c7acf1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f969661-2148-45a2-97bf-6512f182cf1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533c91-5ef3-4e42-812b-b66b2b3e93bb"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8108d416-71f6-4974-97e4-2f19a25ef0f7}" ma:internalName="TaxCatchAll" ma:showField="CatchAllData" ma:web="8e533c91-5ef3-4e42-812b-b66b2b3e9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533c91-5ef3-4e42-812b-b66b2b3e93bb" xsi:nil="true"/>
    <lcf76f155ced4ddcb4097134ff3c332f xmlns="aeb779f7-2ad5-4296-9f39-ce3c7acf1c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2ACF9A-D650-43C0-8B9C-A8CEA0F10019}"/>
</file>

<file path=customXml/itemProps2.xml><?xml version="1.0" encoding="utf-8"?>
<ds:datastoreItem xmlns:ds="http://schemas.openxmlformats.org/officeDocument/2006/customXml" ds:itemID="{5BE62360-ED3F-4AF2-A56C-A3C37269A92B}"/>
</file>

<file path=customXml/itemProps3.xml><?xml version="1.0" encoding="utf-8"?>
<ds:datastoreItem xmlns:ds="http://schemas.openxmlformats.org/officeDocument/2006/customXml" ds:itemID="{E52D4714-DF20-4F3F-A8D6-280B213B2BC0}"/>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3455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Schwaiger</dc:creator>
  <cp:keywords/>
  <dc:description/>
  <cp:lastModifiedBy>t.schwaiger</cp:lastModifiedBy>
  <cp:revision>6</cp:revision>
  <dcterms:created xsi:type="dcterms:W3CDTF">2022-05-25T08:50:00Z</dcterms:created>
  <dcterms:modified xsi:type="dcterms:W3CDTF">2023-09-22T12:35:00Z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0x010100AD27460B5ED2DF4AB9793DA533047E54</vt:lpwstr>
  </property>
</Properties>
</file>