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469EA" w14:textId="77777777" w:rsidR="005C6FDB" w:rsidRPr="00184188" w:rsidRDefault="005C6FDB" w:rsidP="005C6FDB">
      <w:pPr>
        <w:pStyle w:val="TitelMedieninformation"/>
        <w:ind w:right="565"/>
      </w:pPr>
      <w:bookmarkStart w:id="0" w:name="_Toc98450856"/>
      <w:r>
        <w:t xml:space="preserve">Kultursommer in der </w:t>
      </w:r>
      <w:r w:rsidRPr="00184188">
        <w:t>Stadt</w:t>
      </w:r>
      <w:bookmarkEnd w:id="0"/>
    </w:p>
    <w:p w14:paraId="2FC00030" w14:textId="77777777" w:rsidR="005C6FDB" w:rsidRPr="00184188" w:rsidRDefault="005C6FDB" w:rsidP="005C6FDB">
      <w:pPr>
        <w:pStyle w:val="UntertitelMedieninfo"/>
        <w:ind w:right="565"/>
      </w:pPr>
      <w:bookmarkStart w:id="1" w:name="_Toc98450857"/>
      <w:r w:rsidRPr="00184188">
        <w:t xml:space="preserve">Die </w:t>
      </w:r>
      <w:proofErr w:type="spellStart"/>
      <w:r w:rsidRPr="00184188">
        <w:t>Bucketlist</w:t>
      </w:r>
      <w:proofErr w:type="spellEnd"/>
      <w:r w:rsidRPr="00184188">
        <w:t xml:space="preserve"> für eine kulturelle Entdeckungsreise durch die Stadt Salzburg</w:t>
      </w:r>
      <w:bookmarkEnd w:id="1"/>
    </w:p>
    <w:p w14:paraId="73D40488" w14:textId="77777777" w:rsidR="005C6FDB" w:rsidRPr="00184188" w:rsidRDefault="005C6FDB" w:rsidP="005C6FDB">
      <w:pPr>
        <w:ind w:right="565"/>
        <w:rPr>
          <w:rFonts w:ascii="Arial" w:hAnsi="Arial" w:cs="Arial"/>
          <w:sz w:val="22"/>
          <w:szCs w:val="22"/>
        </w:rPr>
      </w:pPr>
    </w:p>
    <w:p w14:paraId="27BEC01B" w14:textId="37BCF7A8" w:rsidR="005C6FDB" w:rsidRPr="00184188" w:rsidRDefault="005C6FDB" w:rsidP="005C6FDB">
      <w:pPr>
        <w:tabs>
          <w:tab w:val="left" w:pos="2340"/>
        </w:tabs>
        <w:ind w:right="2266"/>
        <w:rPr>
          <w:rFonts w:ascii="Arial" w:hAnsi="Arial" w:cs="Arial"/>
          <w:b/>
          <w:sz w:val="22"/>
          <w:szCs w:val="22"/>
        </w:rPr>
      </w:pPr>
      <w:r w:rsidRPr="00184188">
        <w:rPr>
          <w:rFonts w:ascii="Arial" w:hAnsi="Arial" w:cs="Arial"/>
          <w:b/>
          <w:sz w:val="22"/>
          <w:szCs w:val="22"/>
        </w:rPr>
        <w:t xml:space="preserve">Den Baum vor lauter Bäumen nicht sehen – das kann einem in Salzburg kulturell leicht passieren. Seit vielen Jahrhunderten gilt die Mozartstadt als kulturelles Zentrum nördlich der Alpen und </w:t>
      </w:r>
      <w:r>
        <w:rPr>
          <w:rFonts w:ascii="Arial" w:hAnsi="Arial" w:cs="Arial"/>
          <w:b/>
          <w:sz w:val="22"/>
          <w:szCs w:val="22"/>
        </w:rPr>
        <w:t xml:space="preserve">sie </w:t>
      </w:r>
      <w:r w:rsidRPr="00184188">
        <w:rPr>
          <w:rFonts w:ascii="Arial" w:hAnsi="Arial" w:cs="Arial"/>
          <w:b/>
          <w:sz w:val="22"/>
          <w:szCs w:val="22"/>
        </w:rPr>
        <w:t>geizt nicht mit ihrem Angebot an kulturellen Veranstaltungen, Schaffensorten und Künstler</w:t>
      </w:r>
      <w:r>
        <w:rPr>
          <w:rFonts w:ascii="Arial" w:hAnsi="Arial" w:cs="Arial"/>
          <w:b/>
          <w:sz w:val="22"/>
          <w:szCs w:val="22"/>
        </w:rPr>
        <w:t>*</w:t>
      </w:r>
      <w:r w:rsidRPr="00184188">
        <w:rPr>
          <w:rFonts w:ascii="Arial" w:hAnsi="Arial" w:cs="Arial"/>
          <w:b/>
          <w:sz w:val="22"/>
          <w:szCs w:val="22"/>
        </w:rPr>
        <w:t xml:space="preserve">innen. </w:t>
      </w:r>
      <w:r>
        <w:rPr>
          <w:rFonts w:ascii="Arial" w:hAnsi="Arial" w:cs="Arial"/>
          <w:b/>
          <w:sz w:val="22"/>
          <w:szCs w:val="22"/>
        </w:rPr>
        <w:t>Wer</w:t>
      </w:r>
      <w:r w:rsidRPr="00184188">
        <w:rPr>
          <w:rFonts w:ascii="Arial" w:hAnsi="Arial" w:cs="Arial"/>
          <w:b/>
          <w:sz w:val="22"/>
          <w:szCs w:val="22"/>
        </w:rPr>
        <w:t xml:space="preserve"> die Stadt im Sommer kulturell aufsaugen und sie </w:t>
      </w:r>
      <w:r>
        <w:rPr>
          <w:rFonts w:ascii="Arial" w:hAnsi="Arial" w:cs="Arial"/>
          <w:b/>
          <w:sz w:val="22"/>
          <w:szCs w:val="22"/>
        </w:rPr>
        <w:t xml:space="preserve">von </w:t>
      </w:r>
      <w:r w:rsidRPr="00184188">
        <w:rPr>
          <w:rFonts w:ascii="Arial" w:hAnsi="Arial" w:cs="Arial"/>
          <w:b/>
          <w:sz w:val="22"/>
          <w:szCs w:val="22"/>
        </w:rPr>
        <w:t>all ihren unterschiedlichen Seiten kennenlernen möchten, sollte einmal einen genaueren Blick auf unsere Top-1</w:t>
      </w:r>
      <w:r w:rsidR="003A162E">
        <w:rPr>
          <w:rFonts w:ascii="Arial" w:hAnsi="Arial" w:cs="Arial"/>
          <w:b/>
          <w:sz w:val="22"/>
          <w:szCs w:val="22"/>
        </w:rPr>
        <w:t>1</w:t>
      </w:r>
      <w:r>
        <w:rPr>
          <w:rFonts w:ascii="Arial" w:hAnsi="Arial" w:cs="Arial"/>
          <w:b/>
          <w:sz w:val="22"/>
          <w:szCs w:val="22"/>
        </w:rPr>
        <w:t>-</w:t>
      </w:r>
      <w:r w:rsidRPr="00184188">
        <w:rPr>
          <w:rFonts w:ascii="Arial" w:hAnsi="Arial" w:cs="Arial"/>
          <w:b/>
          <w:sz w:val="22"/>
          <w:szCs w:val="22"/>
        </w:rPr>
        <w:t xml:space="preserve">Bucketlist werfen. Von Weltkulturerbe bis </w:t>
      </w:r>
      <w:r w:rsidR="003A162E">
        <w:rPr>
          <w:rFonts w:ascii="Arial" w:hAnsi="Arial" w:cs="Arial"/>
          <w:b/>
          <w:sz w:val="22"/>
          <w:szCs w:val="22"/>
        </w:rPr>
        <w:t>Kulturhauptstadt Europas</w:t>
      </w:r>
      <w:r w:rsidRPr="00184188">
        <w:rPr>
          <w:rFonts w:ascii="Arial" w:hAnsi="Arial" w:cs="Arial"/>
          <w:b/>
          <w:sz w:val="22"/>
          <w:szCs w:val="22"/>
        </w:rPr>
        <w:t xml:space="preserve">, </w:t>
      </w:r>
      <w:r>
        <w:rPr>
          <w:rFonts w:ascii="Arial" w:hAnsi="Arial" w:cs="Arial"/>
          <w:b/>
          <w:sz w:val="22"/>
          <w:szCs w:val="22"/>
        </w:rPr>
        <w:t>von Jazz bis zum</w:t>
      </w:r>
      <w:r w:rsidRPr="00184188">
        <w:rPr>
          <w:rFonts w:ascii="Arial" w:hAnsi="Arial" w:cs="Arial"/>
          <w:b/>
          <w:sz w:val="22"/>
          <w:szCs w:val="22"/>
        </w:rPr>
        <w:t xml:space="preserve"> Fest zur Festspieleröffnung ist hier alles dabei. Und natürlich darf auch eine Prise Mozart nicht fehlen. </w:t>
      </w:r>
    </w:p>
    <w:p w14:paraId="5BDC9875" w14:textId="77777777" w:rsidR="005C6FDB" w:rsidRPr="00B66825" w:rsidRDefault="005C6FDB" w:rsidP="005C6FDB">
      <w:pPr>
        <w:tabs>
          <w:tab w:val="left" w:pos="2340"/>
        </w:tabs>
        <w:ind w:right="2266"/>
        <w:rPr>
          <w:rFonts w:ascii="Arial" w:hAnsi="Arial" w:cs="Arial"/>
          <w:b/>
          <w:color w:val="FF0000"/>
          <w:sz w:val="22"/>
          <w:szCs w:val="22"/>
        </w:rPr>
      </w:pPr>
    </w:p>
    <w:p w14:paraId="38D1B9BD" w14:textId="77777777" w:rsidR="005C6FDB" w:rsidRPr="00184188" w:rsidRDefault="005C6FDB" w:rsidP="005C6FDB">
      <w:pPr>
        <w:pStyle w:val="berschrift1"/>
        <w:spacing w:before="0" w:beforeAutospacing="0" w:after="0" w:afterAutospacing="0"/>
        <w:ind w:right="2266"/>
        <w:rPr>
          <w:rFonts w:ascii="Arial" w:hAnsi="Arial" w:cs="Arial"/>
          <w:sz w:val="22"/>
          <w:szCs w:val="22"/>
        </w:rPr>
      </w:pPr>
      <w:r w:rsidRPr="00184188">
        <w:rPr>
          <w:rFonts w:ascii="Arial" w:hAnsi="Arial" w:cs="Arial"/>
          <w:sz w:val="22"/>
          <w:szCs w:val="22"/>
        </w:rPr>
        <w:t xml:space="preserve">Auf </w:t>
      </w:r>
      <w:r>
        <w:rPr>
          <w:rFonts w:ascii="Arial" w:hAnsi="Arial" w:cs="Arial"/>
          <w:sz w:val="22"/>
          <w:szCs w:val="22"/>
        </w:rPr>
        <w:t>das</w:t>
      </w:r>
      <w:r w:rsidRPr="00184188">
        <w:rPr>
          <w:rFonts w:ascii="Arial" w:hAnsi="Arial" w:cs="Arial"/>
          <w:sz w:val="22"/>
          <w:szCs w:val="22"/>
        </w:rPr>
        <w:t xml:space="preserve"> UNESCO Weltkulturerbe anstoßen</w:t>
      </w:r>
    </w:p>
    <w:p w14:paraId="60CF5D74" w14:textId="21A6E3D6" w:rsidR="005C6FDB" w:rsidRDefault="005C6FDB" w:rsidP="005C6FDB">
      <w:pPr>
        <w:tabs>
          <w:tab w:val="left" w:pos="2340"/>
        </w:tabs>
        <w:ind w:right="2266"/>
        <w:rPr>
          <w:rStyle w:val="Hyperlink"/>
          <w:rFonts w:ascii="Arial" w:hAnsi="Arial" w:cs="Arial"/>
          <w:sz w:val="22"/>
          <w:szCs w:val="22"/>
        </w:rPr>
      </w:pPr>
      <w:r w:rsidRPr="00184188">
        <w:rPr>
          <w:rFonts w:ascii="Arial" w:hAnsi="Arial" w:cs="Arial"/>
          <w:sz w:val="22"/>
          <w:szCs w:val="22"/>
        </w:rPr>
        <w:t xml:space="preserve">Salzburg ist einzigartig. Die Silhouette, die mächtige Festung über den barocken Türmen, die engen Gässchen und das Flair, das man überall in der Stadt spürt. Auf engstem Raum finden sich Bauwerke der Romanik, des Mittelalters, der Renaissance, der Barockzeit sowie des Klassizismus. So einzigartig, dass die UNESCO der Altstadt das Gütesiegel </w:t>
      </w:r>
      <w:r>
        <w:rPr>
          <w:rFonts w:ascii="Arial" w:hAnsi="Arial" w:cs="Arial"/>
          <w:sz w:val="22"/>
          <w:szCs w:val="22"/>
        </w:rPr>
        <w:t>„</w:t>
      </w:r>
      <w:r w:rsidRPr="00184188">
        <w:rPr>
          <w:rFonts w:ascii="Arial" w:hAnsi="Arial" w:cs="Arial"/>
          <w:sz w:val="22"/>
          <w:szCs w:val="22"/>
        </w:rPr>
        <w:t>Weltkulturerbe</w:t>
      </w:r>
      <w:r>
        <w:rPr>
          <w:rFonts w:ascii="Arial" w:hAnsi="Arial" w:cs="Arial"/>
          <w:sz w:val="22"/>
          <w:szCs w:val="22"/>
        </w:rPr>
        <w:t>“</w:t>
      </w:r>
      <w:r w:rsidRPr="00184188">
        <w:rPr>
          <w:rFonts w:ascii="Arial" w:hAnsi="Arial" w:cs="Arial"/>
          <w:sz w:val="22"/>
          <w:szCs w:val="22"/>
        </w:rPr>
        <w:t xml:space="preserve"> verlieh</w:t>
      </w:r>
      <w:r>
        <w:rPr>
          <w:rFonts w:ascii="Arial" w:hAnsi="Arial" w:cs="Arial"/>
          <w:sz w:val="22"/>
          <w:szCs w:val="22"/>
        </w:rPr>
        <w:t>en hat</w:t>
      </w:r>
      <w:r w:rsidRPr="00184188">
        <w:rPr>
          <w:rFonts w:ascii="Arial" w:hAnsi="Arial" w:cs="Arial"/>
          <w:sz w:val="22"/>
          <w:szCs w:val="22"/>
        </w:rPr>
        <w:t xml:space="preserve">. Und das bereits 1997, also vor </w:t>
      </w:r>
      <w:r w:rsidR="003A162E">
        <w:rPr>
          <w:rFonts w:ascii="Arial" w:hAnsi="Arial" w:cs="Arial"/>
          <w:sz w:val="22"/>
          <w:szCs w:val="22"/>
        </w:rPr>
        <w:t xml:space="preserve">über </w:t>
      </w:r>
      <w:r w:rsidRPr="00184188">
        <w:rPr>
          <w:rFonts w:ascii="Arial" w:hAnsi="Arial" w:cs="Arial"/>
          <w:sz w:val="22"/>
          <w:szCs w:val="22"/>
        </w:rPr>
        <w:t>25 Jahren. Rund 1.000 Gebäude sowie eine Fläche von gut 236 Hektar stehen seit damals unter speziellem Schutz dieser Liste, auf die es nur die herausragendsten Kultur- und Naturdenkmäler der Welt schaffen. Das Salzburg</w:t>
      </w:r>
      <w:r>
        <w:rPr>
          <w:rFonts w:ascii="Arial" w:hAnsi="Arial" w:cs="Arial"/>
          <w:sz w:val="22"/>
          <w:szCs w:val="22"/>
        </w:rPr>
        <w:t xml:space="preserve"> M</w:t>
      </w:r>
      <w:r w:rsidRPr="00184188">
        <w:rPr>
          <w:rFonts w:ascii="Arial" w:hAnsi="Arial" w:cs="Arial"/>
          <w:sz w:val="22"/>
          <w:szCs w:val="22"/>
        </w:rPr>
        <w:t xml:space="preserve">useum widmet sich der Geschichte des Kulturerbes in der Stadt Salzburg. </w:t>
      </w:r>
      <w:hyperlink r:id="rId8" w:history="1">
        <w:r w:rsidRPr="00184188">
          <w:rPr>
            <w:rStyle w:val="Hyperlink"/>
            <w:rFonts w:ascii="Arial" w:hAnsi="Arial" w:cs="Arial"/>
            <w:sz w:val="22"/>
            <w:szCs w:val="22"/>
          </w:rPr>
          <w:t>www.salzburg.info</w:t>
        </w:r>
      </w:hyperlink>
    </w:p>
    <w:p w14:paraId="0E410429" w14:textId="77777777" w:rsidR="005C6FDB" w:rsidRDefault="005C6FDB" w:rsidP="005C6FDB">
      <w:pPr>
        <w:tabs>
          <w:tab w:val="left" w:pos="2340"/>
        </w:tabs>
        <w:ind w:right="2266"/>
        <w:rPr>
          <w:rStyle w:val="Hyperlink"/>
          <w:rFonts w:ascii="Arial" w:hAnsi="Arial" w:cs="Arial"/>
          <w:sz w:val="22"/>
          <w:szCs w:val="22"/>
        </w:rPr>
      </w:pPr>
    </w:p>
    <w:p w14:paraId="6F494447" w14:textId="77777777" w:rsidR="005C6FDB" w:rsidRPr="00DB2AE5" w:rsidRDefault="005C6FDB" w:rsidP="005C6FDB">
      <w:pPr>
        <w:tabs>
          <w:tab w:val="left" w:pos="2340"/>
        </w:tabs>
        <w:ind w:right="2266"/>
        <w:rPr>
          <w:rFonts w:ascii="Arial" w:hAnsi="Arial" w:cs="Arial"/>
          <w:b/>
          <w:sz w:val="22"/>
          <w:szCs w:val="22"/>
        </w:rPr>
      </w:pPr>
      <w:r w:rsidRPr="00DB2AE5">
        <w:rPr>
          <w:rFonts w:ascii="Arial" w:hAnsi="Arial" w:cs="Arial"/>
          <w:b/>
          <w:sz w:val="22"/>
          <w:szCs w:val="22"/>
        </w:rPr>
        <w:t>Den Osterfestspielen lauschen</w:t>
      </w:r>
    </w:p>
    <w:p w14:paraId="0332E754" w14:textId="789DD407" w:rsidR="00A35384" w:rsidRDefault="00A35384" w:rsidP="00A35384">
      <w:pPr>
        <w:ind w:right="2266"/>
        <w:rPr>
          <w:rFonts w:ascii="Arial" w:hAnsi="Arial" w:cs="Arial"/>
          <w:sz w:val="22"/>
          <w:szCs w:val="22"/>
        </w:rPr>
      </w:pPr>
      <w:r w:rsidRPr="00A35384">
        <w:rPr>
          <w:rFonts w:ascii="Arial" w:hAnsi="Arial" w:cs="Arial"/>
          <w:sz w:val="22"/>
          <w:szCs w:val="22"/>
        </w:rPr>
        <w:t>Intendant Nikolaus Bachler präsentiert für die Osterfestspiele Salzburg</w:t>
      </w:r>
      <w:r>
        <w:rPr>
          <w:rFonts w:ascii="Arial" w:hAnsi="Arial" w:cs="Arial"/>
          <w:sz w:val="22"/>
          <w:szCs w:val="22"/>
        </w:rPr>
        <w:t xml:space="preserve"> vom 22. März bis 1. April</w:t>
      </w:r>
      <w:r w:rsidRPr="00A35384">
        <w:rPr>
          <w:rFonts w:ascii="Arial" w:hAnsi="Arial" w:cs="Arial"/>
          <w:sz w:val="22"/>
          <w:szCs w:val="22"/>
        </w:rPr>
        <w:t xml:space="preserve"> 2024 ein</w:t>
      </w:r>
      <w:r>
        <w:rPr>
          <w:rFonts w:ascii="Arial" w:hAnsi="Arial" w:cs="Arial"/>
          <w:sz w:val="22"/>
          <w:szCs w:val="22"/>
        </w:rPr>
        <w:t xml:space="preserve"> </w:t>
      </w:r>
      <w:r w:rsidRPr="00A35384">
        <w:rPr>
          <w:rFonts w:ascii="Arial" w:hAnsi="Arial" w:cs="Arial"/>
          <w:sz w:val="22"/>
          <w:szCs w:val="22"/>
        </w:rPr>
        <w:t>Programm inspiriert vom mediterranen Süden – im Zentrum steht Italien. Das aus</w:t>
      </w:r>
      <w:r>
        <w:rPr>
          <w:rFonts w:ascii="Arial" w:hAnsi="Arial" w:cs="Arial"/>
          <w:sz w:val="22"/>
          <w:szCs w:val="22"/>
        </w:rPr>
        <w:t xml:space="preserve"> </w:t>
      </w:r>
      <w:r w:rsidRPr="00A35384">
        <w:rPr>
          <w:rFonts w:ascii="Arial" w:hAnsi="Arial" w:cs="Arial"/>
          <w:sz w:val="22"/>
          <w:szCs w:val="22"/>
        </w:rPr>
        <w:t xml:space="preserve">Rom stammende Orchestra </w:t>
      </w:r>
      <w:proofErr w:type="spellStart"/>
      <w:r w:rsidRPr="00A35384">
        <w:rPr>
          <w:rFonts w:ascii="Arial" w:hAnsi="Arial" w:cs="Arial"/>
          <w:sz w:val="22"/>
          <w:szCs w:val="22"/>
        </w:rPr>
        <w:t>dell</w:t>
      </w:r>
      <w:proofErr w:type="spellEnd"/>
      <w:r w:rsidRPr="00A35384">
        <w:rPr>
          <w:rFonts w:ascii="Arial" w:hAnsi="Arial" w:cs="Arial"/>
          <w:sz w:val="22"/>
          <w:szCs w:val="22"/>
        </w:rPr>
        <w:t xml:space="preserve">’ Accademia </w:t>
      </w:r>
      <w:proofErr w:type="spellStart"/>
      <w:r w:rsidRPr="00A35384">
        <w:rPr>
          <w:rFonts w:ascii="Arial" w:hAnsi="Arial" w:cs="Arial"/>
          <w:sz w:val="22"/>
          <w:szCs w:val="22"/>
        </w:rPr>
        <w:t>Nazionale</w:t>
      </w:r>
      <w:proofErr w:type="spellEnd"/>
      <w:r w:rsidRPr="00A35384">
        <w:rPr>
          <w:rFonts w:ascii="Arial" w:hAnsi="Arial" w:cs="Arial"/>
          <w:sz w:val="22"/>
          <w:szCs w:val="22"/>
        </w:rPr>
        <w:t xml:space="preserve"> di Santa Cecilia mit dem</w:t>
      </w:r>
      <w:r>
        <w:rPr>
          <w:rFonts w:ascii="Arial" w:hAnsi="Arial" w:cs="Arial"/>
          <w:sz w:val="22"/>
          <w:szCs w:val="22"/>
        </w:rPr>
        <w:t xml:space="preserve"> </w:t>
      </w:r>
      <w:r w:rsidRPr="00A35384">
        <w:rPr>
          <w:rFonts w:ascii="Arial" w:hAnsi="Arial" w:cs="Arial"/>
          <w:sz w:val="22"/>
          <w:szCs w:val="22"/>
        </w:rPr>
        <w:t xml:space="preserve">langjährigen Chefdirigenten Sir Antonio </w:t>
      </w:r>
      <w:proofErr w:type="spellStart"/>
      <w:r w:rsidRPr="00A35384">
        <w:rPr>
          <w:rFonts w:ascii="Arial" w:hAnsi="Arial" w:cs="Arial"/>
          <w:sz w:val="22"/>
          <w:szCs w:val="22"/>
        </w:rPr>
        <w:t>Pappano</w:t>
      </w:r>
      <w:proofErr w:type="spellEnd"/>
      <w:r w:rsidRPr="00A35384">
        <w:rPr>
          <w:rFonts w:ascii="Arial" w:hAnsi="Arial" w:cs="Arial"/>
          <w:sz w:val="22"/>
          <w:szCs w:val="22"/>
        </w:rPr>
        <w:t xml:space="preserve"> eröffnet das Festival mit einer</w:t>
      </w:r>
      <w:r>
        <w:rPr>
          <w:rFonts w:ascii="Arial" w:hAnsi="Arial" w:cs="Arial"/>
          <w:sz w:val="22"/>
          <w:szCs w:val="22"/>
        </w:rPr>
        <w:t xml:space="preserve"> </w:t>
      </w:r>
      <w:r w:rsidRPr="00A35384">
        <w:rPr>
          <w:rFonts w:ascii="Arial" w:hAnsi="Arial" w:cs="Arial"/>
          <w:sz w:val="22"/>
          <w:szCs w:val="22"/>
        </w:rPr>
        <w:t xml:space="preserve">Neuproduktion von </w:t>
      </w:r>
      <w:proofErr w:type="spellStart"/>
      <w:r w:rsidRPr="00A35384">
        <w:rPr>
          <w:rFonts w:ascii="Arial" w:hAnsi="Arial" w:cs="Arial"/>
          <w:sz w:val="22"/>
          <w:szCs w:val="22"/>
        </w:rPr>
        <w:t>Amilcare</w:t>
      </w:r>
      <w:proofErr w:type="spellEnd"/>
      <w:r w:rsidRPr="00A35384">
        <w:rPr>
          <w:rFonts w:ascii="Arial" w:hAnsi="Arial" w:cs="Arial"/>
          <w:sz w:val="22"/>
          <w:szCs w:val="22"/>
        </w:rPr>
        <w:t xml:space="preserve"> Ponchiellis selten gespielter Oper »La Gioconda« –</w:t>
      </w:r>
      <w:r>
        <w:rPr>
          <w:rFonts w:ascii="Arial" w:hAnsi="Arial" w:cs="Arial"/>
          <w:sz w:val="22"/>
          <w:szCs w:val="22"/>
        </w:rPr>
        <w:t xml:space="preserve"> </w:t>
      </w:r>
      <w:r w:rsidRPr="00A35384">
        <w:rPr>
          <w:rFonts w:ascii="Arial" w:hAnsi="Arial" w:cs="Arial"/>
          <w:sz w:val="22"/>
          <w:szCs w:val="22"/>
        </w:rPr>
        <w:t xml:space="preserve">die Hauptpartien singen Anna Netrebko und Jonas Kaufmann. </w:t>
      </w:r>
      <w:proofErr w:type="spellStart"/>
      <w:r w:rsidRPr="00A35384">
        <w:rPr>
          <w:rFonts w:ascii="Arial" w:hAnsi="Arial" w:cs="Arial"/>
          <w:sz w:val="22"/>
          <w:szCs w:val="22"/>
        </w:rPr>
        <w:t>Pappano</w:t>
      </w:r>
      <w:proofErr w:type="spellEnd"/>
      <w:r w:rsidRPr="00A35384">
        <w:rPr>
          <w:rFonts w:ascii="Arial" w:hAnsi="Arial" w:cs="Arial"/>
          <w:sz w:val="22"/>
          <w:szCs w:val="22"/>
        </w:rPr>
        <w:t xml:space="preserve"> wird auch</w:t>
      </w:r>
      <w:r>
        <w:rPr>
          <w:rFonts w:ascii="Arial" w:hAnsi="Arial" w:cs="Arial"/>
          <w:sz w:val="22"/>
          <w:szCs w:val="22"/>
        </w:rPr>
        <w:t xml:space="preserve"> </w:t>
      </w:r>
      <w:r w:rsidRPr="00A35384">
        <w:rPr>
          <w:rFonts w:ascii="Arial" w:hAnsi="Arial" w:cs="Arial"/>
          <w:sz w:val="22"/>
          <w:szCs w:val="22"/>
        </w:rPr>
        <w:t>zwei der insgesamt drei Konzertprogramme dirigieren, darunter Giuseppe Verdis</w:t>
      </w:r>
      <w:r>
        <w:rPr>
          <w:rFonts w:ascii="Arial" w:hAnsi="Arial" w:cs="Arial"/>
          <w:sz w:val="22"/>
          <w:szCs w:val="22"/>
        </w:rPr>
        <w:t xml:space="preserve"> </w:t>
      </w:r>
      <w:r w:rsidRPr="00A35384">
        <w:rPr>
          <w:rFonts w:ascii="Arial" w:hAnsi="Arial" w:cs="Arial"/>
          <w:sz w:val="22"/>
          <w:szCs w:val="22"/>
        </w:rPr>
        <w:t xml:space="preserve">Messa da Requiem. Der tschechische Dirigent Jakub </w:t>
      </w:r>
      <w:proofErr w:type="spellStart"/>
      <w:r w:rsidRPr="00A35384">
        <w:rPr>
          <w:rFonts w:ascii="Arial" w:hAnsi="Arial" w:cs="Arial"/>
          <w:sz w:val="22"/>
          <w:szCs w:val="22"/>
        </w:rPr>
        <w:t>Hrůša</w:t>
      </w:r>
      <w:proofErr w:type="spellEnd"/>
      <w:r w:rsidRPr="00A35384">
        <w:rPr>
          <w:rFonts w:ascii="Arial" w:hAnsi="Arial" w:cs="Arial"/>
          <w:sz w:val="22"/>
          <w:szCs w:val="22"/>
        </w:rPr>
        <w:t xml:space="preserve"> gestaltet als Gast ein</w:t>
      </w:r>
      <w:r>
        <w:rPr>
          <w:rFonts w:ascii="Arial" w:hAnsi="Arial" w:cs="Arial"/>
          <w:sz w:val="22"/>
          <w:szCs w:val="22"/>
        </w:rPr>
        <w:t xml:space="preserve"> </w:t>
      </w:r>
      <w:r w:rsidRPr="00A35384">
        <w:rPr>
          <w:rFonts w:ascii="Arial" w:hAnsi="Arial" w:cs="Arial"/>
          <w:sz w:val="22"/>
          <w:szCs w:val="22"/>
        </w:rPr>
        <w:t xml:space="preserve">Konzert mit Musik von Berlioz und </w:t>
      </w:r>
      <w:proofErr w:type="spellStart"/>
      <w:r w:rsidRPr="00A35384">
        <w:rPr>
          <w:rFonts w:ascii="Arial" w:hAnsi="Arial" w:cs="Arial"/>
          <w:sz w:val="22"/>
          <w:szCs w:val="22"/>
        </w:rPr>
        <w:t>Martinů</w:t>
      </w:r>
      <w:proofErr w:type="spellEnd"/>
      <w:r w:rsidRPr="00A35384">
        <w:rPr>
          <w:rFonts w:ascii="Arial" w:hAnsi="Arial" w:cs="Arial"/>
          <w:sz w:val="22"/>
          <w:szCs w:val="22"/>
        </w:rPr>
        <w:t>, die mit ausgewählten Werken ihren</w:t>
      </w:r>
      <w:r>
        <w:rPr>
          <w:rFonts w:ascii="Arial" w:hAnsi="Arial" w:cs="Arial"/>
          <w:sz w:val="22"/>
          <w:szCs w:val="22"/>
        </w:rPr>
        <w:t xml:space="preserve"> </w:t>
      </w:r>
      <w:r w:rsidRPr="00A35384">
        <w:rPr>
          <w:rFonts w:ascii="Arial" w:hAnsi="Arial" w:cs="Arial"/>
          <w:sz w:val="22"/>
          <w:szCs w:val="22"/>
        </w:rPr>
        <w:t>ganz besonderen Blick auf Italien werfen. Ergänzt wird das Programm durch zwei</w:t>
      </w:r>
      <w:r>
        <w:rPr>
          <w:rFonts w:ascii="Arial" w:hAnsi="Arial" w:cs="Arial"/>
          <w:sz w:val="22"/>
          <w:szCs w:val="22"/>
        </w:rPr>
        <w:t xml:space="preserve"> </w:t>
      </w:r>
      <w:r w:rsidRPr="00A35384">
        <w:rPr>
          <w:rFonts w:ascii="Arial" w:hAnsi="Arial" w:cs="Arial"/>
          <w:sz w:val="22"/>
          <w:szCs w:val="22"/>
        </w:rPr>
        <w:t>Liederabende.</w:t>
      </w:r>
    </w:p>
    <w:p w14:paraId="68CD3826" w14:textId="63F32DDA" w:rsidR="005C6FDB" w:rsidRPr="004A3A73" w:rsidRDefault="00020E91" w:rsidP="005C6FDB">
      <w:pPr>
        <w:ind w:right="2266"/>
      </w:pPr>
      <w:hyperlink r:id="rId9" w:history="1">
        <w:r w:rsidR="005C6FDB" w:rsidRPr="00655626">
          <w:rPr>
            <w:rStyle w:val="Hyperlink"/>
            <w:rFonts w:ascii="Arial" w:hAnsi="Arial" w:cs="Arial"/>
            <w:sz w:val="22"/>
            <w:szCs w:val="22"/>
          </w:rPr>
          <w:t>www.osterfestspiele-salzburg.at</w:t>
        </w:r>
      </w:hyperlink>
      <w:r w:rsidR="005C6FDB">
        <w:rPr>
          <w:rFonts w:ascii="Arial" w:hAnsi="Arial" w:cs="Arial"/>
          <w:sz w:val="22"/>
          <w:szCs w:val="22"/>
        </w:rPr>
        <w:t xml:space="preserve">  </w:t>
      </w:r>
      <w:r w:rsidR="005C6FDB" w:rsidRPr="00466163">
        <w:rPr>
          <w:rFonts w:ascii="Arial" w:hAnsi="Arial" w:cs="Arial"/>
          <w:sz w:val="22"/>
          <w:szCs w:val="22"/>
        </w:rPr>
        <w:t xml:space="preserve">   </w:t>
      </w:r>
    </w:p>
    <w:p w14:paraId="23EFFA6D" w14:textId="77777777" w:rsidR="005C6FDB" w:rsidRPr="00184188" w:rsidRDefault="005C6FDB" w:rsidP="005C6FDB">
      <w:pPr>
        <w:tabs>
          <w:tab w:val="left" w:pos="2340"/>
        </w:tabs>
        <w:ind w:right="2266"/>
        <w:rPr>
          <w:rFonts w:ascii="Arial" w:hAnsi="Arial" w:cs="Arial"/>
          <w:sz w:val="22"/>
          <w:szCs w:val="22"/>
        </w:rPr>
      </w:pPr>
    </w:p>
    <w:p w14:paraId="4866DB4C" w14:textId="77777777" w:rsidR="005C6FDB" w:rsidRPr="00184188" w:rsidRDefault="005C6FDB" w:rsidP="005C6FDB">
      <w:pPr>
        <w:pStyle w:val="berschrift1"/>
        <w:spacing w:before="0" w:beforeAutospacing="0" w:after="0" w:afterAutospacing="0"/>
        <w:ind w:right="2266"/>
        <w:rPr>
          <w:rFonts w:ascii="Arial" w:hAnsi="Arial" w:cs="Arial"/>
          <w:sz w:val="22"/>
          <w:szCs w:val="22"/>
        </w:rPr>
      </w:pPr>
      <w:r w:rsidRPr="00184188">
        <w:rPr>
          <w:rFonts w:ascii="Arial" w:hAnsi="Arial" w:cs="Arial"/>
          <w:sz w:val="22"/>
          <w:szCs w:val="22"/>
        </w:rPr>
        <w:t>Der Camerata Salzburg lauschen</w:t>
      </w:r>
    </w:p>
    <w:p w14:paraId="2CF7D930" w14:textId="77777777" w:rsidR="005C6FDB" w:rsidRDefault="005C6FDB" w:rsidP="005C6FDB">
      <w:pPr>
        <w:ind w:right="2266"/>
        <w:rPr>
          <w:rStyle w:val="Hyperlink"/>
          <w:rFonts w:ascii="Arial" w:hAnsi="Arial" w:cs="Arial"/>
          <w:sz w:val="22"/>
          <w:szCs w:val="22"/>
        </w:rPr>
      </w:pPr>
      <w:r w:rsidRPr="00184188">
        <w:rPr>
          <w:rFonts w:ascii="Arial" w:hAnsi="Arial" w:cs="Arial"/>
          <w:sz w:val="22"/>
          <w:szCs w:val="22"/>
        </w:rPr>
        <w:t>Die Camerata Salzburg gehört seit über 70 Jahren zu den führenden Kammerorchestern weltweit und erhält regelmäßig Einladungen zu den größten Spielstätten aller Kontinente. Doch es ist vor allem die Salzburger Heimat, in der die Musiker</w:t>
      </w:r>
      <w:r>
        <w:rPr>
          <w:rFonts w:ascii="Arial" w:hAnsi="Arial" w:cs="Arial"/>
          <w:sz w:val="22"/>
          <w:szCs w:val="22"/>
        </w:rPr>
        <w:t>*</w:t>
      </w:r>
      <w:r w:rsidRPr="00184188">
        <w:rPr>
          <w:rFonts w:ascii="Arial" w:hAnsi="Arial" w:cs="Arial"/>
          <w:sz w:val="22"/>
          <w:szCs w:val="22"/>
        </w:rPr>
        <w:t>innen regelmäßig zu hören sind. Als Stammorchester der Salzburger Festspiele ebenso, wie zur Mozartwoche</w:t>
      </w:r>
      <w:r>
        <w:rPr>
          <w:rFonts w:ascii="Arial" w:hAnsi="Arial" w:cs="Arial"/>
          <w:sz w:val="22"/>
          <w:szCs w:val="22"/>
        </w:rPr>
        <w:t xml:space="preserve"> </w:t>
      </w:r>
      <w:r w:rsidRPr="00184188">
        <w:rPr>
          <w:rFonts w:ascii="Arial" w:hAnsi="Arial" w:cs="Arial"/>
          <w:sz w:val="22"/>
          <w:szCs w:val="22"/>
        </w:rPr>
        <w:t>oder dem eigenen Abonnementzyklus im Großen Saal der Stiftung Mozarteum. Zentrale Stücke sind dabei, wie könnte es anders sein, die Werke Wolfgang Amadeus Mozarts. Die Camerata spielt aber ebenso Haydn, Beethoven und Schubert. Einzigartig ist, dass das Orchester die künstlerische Leitung in die eigenen Hände genommen hat und bei Konzerten von einem Konzertmeister aus den eigenen Reihen als ‚</w:t>
      </w:r>
      <w:proofErr w:type="spellStart"/>
      <w:r w:rsidRPr="00184188">
        <w:rPr>
          <w:rFonts w:ascii="Arial" w:hAnsi="Arial" w:cs="Arial"/>
          <w:sz w:val="22"/>
          <w:szCs w:val="22"/>
        </w:rPr>
        <w:t>primus</w:t>
      </w:r>
      <w:proofErr w:type="spellEnd"/>
      <w:r w:rsidRPr="00184188">
        <w:rPr>
          <w:rFonts w:ascii="Arial" w:hAnsi="Arial" w:cs="Arial"/>
          <w:sz w:val="22"/>
          <w:szCs w:val="22"/>
        </w:rPr>
        <w:t xml:space="preserve"> </w:t>
      </w:r>
      <w:proofErr w:type="spellStart"/>
      <w:r w:rsidRPr="00184188">
        <w:rPr>
          <w:rFonts w:ascii="Arial" w:hAnsi="Arial" w:cs="Arial"/>
          <w:sz w:val="22"/>
          <w:szCs w:val="22"/>
        </w:rPr>
        <w:t>inter</w:t>
      </w:r>
      <w:proofErr w:type="spellEnd"/>
      <w:r w:rsidRPr="00184188">
        <w:rPr>
          <w:rFonts w:ascii="Arial" w:hAnsi="Arial" w:cs="Arial"/>
          <w:sz w:val="22"/>
          <w:szCs w:val="22"/>
        </w:rPr>
        <w:t xml:space="preserve"> </w:t>
      </w:r>
      <w:proofErr w:type="spellStart"/>
      <w:r w:rsidRPr="00184188">
        <w:rPr>
          <w:rFonts w:ascii="Arial" w:hAnsi="Arial" w:cs="Arial"/>
          <w:sz w:val="22"/>
          <w:szCs w:val="22"/>
        </w:rPr>
        <w:t>paris</w:t>
      </w:r>
      <w:proofErr w:type="spellEnd"/>
      <w:r w:rsidRPr="00184188">
        <w:rPr>
          <w:rFonts w:ascii="Arial" w:hAnsi="Arial" w:cs="Arial"/>
          <w:sz w:val="22"/>
          <w:szCs w:val="22"/>
        </w:rPr>
        <w:t xml:space="preserve">‘ geführt wird. </w:t>
      </w:r>
      <w:hyperlink r:id="rId10" w:history="1">
        <w:r w:rsidRPr="00184188">
          <w:rPr>
            <w:rStyle w:val="Hyperlink"/>
            <w:rFonts w:ascii="Arial" w:hAnsi="Arial" w:cs="Arial"/>
            <w:sz w:val="22"/>
            <w:szCs w:val="22"/>
          </w:rPr>
          <w:t>www.camerata.at</w:t>
        </w:r>
      </w:hyperlink>
    </w:p>
    <w:p w14:paraId="00938251" w14:textId="77777777" w:rsidR="005C6FDB" w:rsidRPr="00184188" w:rsidRDefault="005C6FDB" w:rsidP="005C6FDB">
      <w:pPr>
        <w:pStyle w:val="berschrift1"/>
        <w:spacing w:before="0" w:beforeAutospacing="0" w:after="0" w:afterAutospacing="0"/>
        <w:ind w:right="565"/>
        <w:rPr>
          <w:rFonts w:ascii="Arial" w:hAnsi="Arial" w:cs="Arial"/>
          <w:sz w:val="22"/>
          <w:szCs w:val="22"/>
        </w:rPr>
      </w:pPr>
      <w:proofErr w:type="spellStart"/>
      <w:r w:rsidRPr="00184188">
        <w:rPr>
          <w:rFonts w:ascii="Arial" w:hAnsi="Arial" w:cs="Arial"/>
          <w:sz w:val="22"/>
          <w:szCs w:val="22"/>
        </w:rPr>
        <w:lastRenderedPageBreak/>
        <w:t>AbJAZZen</w:t>
      </w:r>
      <w:proofErr w:type="spellEnd"/>
      <w:r w:rsidRPr="00184188">
        <w:rPr>
          <w:rFonts w:ascii="Arial" w:hAnsi="Arial" w:cs="Arial"/>
          <w:sz w:val="22"/>
          <w:szCs w:val="22"/>
        </w:rPr>
        <w:t xml:space="preserve"> in </w:t>
      </w:r>
      <w:proofErr w:type="spellStart"/>
      <w:r w:rsidRPr="00184188">
        <w:rPr>
          <w:rFonts w:ascii="Arial" w:hAnsi="Arial" w:cs="Arial"/>
          <w:sz w:val="22"/>
          <w:szCs w:val="22"/>
        </w:rPr>
        <w:t>the</w:t>
      </w:r>
      <w:proofErr w:type="spellEnd"/>
      <w:r w:rsidRPr="00184188">
        <w:rPr>
          <w:rFonts w:ascii="Arial" w:hAnsi="Arial" w:cs="Arial"/>
          <w:sz w:val="22"/>
          <w:szCs w:val="22"/>
        </w:rPr>
        <w:t xml:space="preserve"> </w:t>
      </w:r>
      <w:proofErr w:type="spellStart"/>
      <w:r w:rsidRPr="00184188">
        <w:rPr>
          <w:rFonts w:ascii="Arial" w:hAnsi="Arial" w:cs="Arial"/>
          <w:sz w:val="22"/>
          <w:szCs w:val="22"/>
        </w:rPr>
        <w:t>city</w:t>
      </w:r>
      <w:proofErr w:type="spellEnd"/>
    </w:p>
    <w:p w14:paraId="35FB1D91" w14:textId="77777777" w:rsidR="005C6FDB" w:rsidRDefault="005C6FDB" w:rsidP="005C6FDB">
      <w:pPr>
        <w:ind w:right="565"/>
        <w:rPr>
          <w:rStyle w:val="Hyperlink"/>
          <w:rFonts w:ascii="Arial" w:hAnsi="Arial" w:cs="Arial"/>
          <w:sz w:val="22"/>
          <w:szCs w:val="22"/>
        </w:rPr>
      </w:pPr>
      <w:r w:rsidRPr="00184188">
        <w:rPr>
          <w:rFonts w:ascii="Arial" w:hAnsi="Arial" w:cs="Arial"/>
          <w:sz w:val="22"/>
          <w:szCs w:val="22"/>
        </w:rPr>
        <w:t xml:space="preserve">Als Blind-Date mit der Stadt kann man sich </w:t>
      </w:r>
      <w:proofErr w:type="spellStart"/>
      <w:r w:rsidRPr="00184188">
        <w:rPr>
          <w:rFonts w:ascii="Arial" w:hAnsi="Arial" w:cs="Arial"/>
          <w:sz w:val="22"/>
          <w:szCs w:val="22"/>
        </w:rPr>
        <w:t>Jazz</w:t>
      </w:r>
      <w:r>
        <w:rPr>
          <w:rFonts w:ascii="Arial" w:hAnsi="Arial" w:cs="Arial"/>
          <w:sz w:val="22"/>
          <w:szCs w:val="22"/>
        </w:rPr>
        <w:t>&amp;T</w:t>
      </w:r>
      <w:r w:rsidRPr="00184188">
        <w:rPr>
          <w:rFonts w:ascii="Arial" w:hAnsi="Arial" w:cs="Arial"/>
          <w:sz w:val="22"/>
          <w:szCs w:val="22"/>
        </w:rPr>
        <w:t>heCity</w:t>
      </w:r>
      <w:proofErr w:type="spellEnd"/>
      <w:r w:rsidRPr="00184188">
        <w:rPr>
          <w:rFonts w:ascii="Arial" w:hAnsi="Arial" w:cs="Arial"/>
          <w:sz w:val="22"/>
          <w:szCs w:val="22"/>
        </w:rPr>
        <w:t>, das Jazz-Festival in der Salzburger Altstadt, vorstellen. 25.000 Besucher</w:t>
      </w:r>
      <w:r>
        <w:rPr>
          <w:rFonts w:ascii="Arial" w:hAnsi="Arial" w:cs="Arial"/>
          <w:sz w:val="22"/>
          <w:szCs w:val="22"/>
        </w:rPr>
        <w:t>*</w:t>
      </w:r>
      <w:r w:rsidRPr="00184188">
        <w:rPr>
          <w:rFonts w:ascii="Arial" w:hAnsi="Arial" w:cs="Arial"/>
          <w:sz w:val="22"/>
          <w:szCs w:val="22"/>
        </w:rPr>
        <w:t xml:space="preserve">innen, draußen und drinnen erklingt improvisierte Musik und die Menschen machen die Stadt selbst zur Bühne. Konzerte in kleinen Räumen und großen Sälen, oft </w:t>
      </w:r>
      <w:proofErr w:type="gramStart"/>
      <w:r w:rsidRPr="00184188">
        <w:rPr>
          <w:rFonts w:ascii="Arial" w:hAnsi="Arial" w:cs="Arial"/>
          <w:sz w:val="22"/>
          <w:szCs w:val="22"/>
        </w:rPr>
        <w:t>spontan</w:t>
      </w:r>
      <w:proofErr w:type="gramEnd"/>
      <w:r w:rsidRPr="00184188">
        <w:rPr>
          <w:rFonts w:ascii="Arial" w:hAnsi="Arial" w:cs="Arial"/>
          <w:sz w:val="22"/>
          <w:szCs w:val="22"/>
        </w:rPr>
        <w:t xml:space="preserve"> </w:t>
      </w:r>
      <w:r>
        <w:rPr>
          <w:rFonts w:ascii="Arial" w:hAnsi="Arial" w:cs="Arial"/>
          <w:sz w:val="22"/>
          <w:szCs w:val="22"/>
        </w:rPr>
        <w:t>aber auch</w:t>
      </w:r>
      <w:r w:rsidRPr="00184188">
        <w:rPr>
          <w:rFonts w:ascii="Arial" w:hAnsi="Arial" w:cs="Arial"/>
          <w:sz w:val="22"/>
          <w:szCs w:val="22"/>
        </w:rPr>
        <w:t xml:space="preserve"> lang geplant. Überraschend, pur und immer spielerisch. Ein Festival, das aus einer spontanen Idee heraus geboren wurde und das auch </w:t>
      </w:r>
      <w:r>
        <w:rPr>
          <w:rFonts w:ascii="Arial" w:hAnsi="Arial" w:cs="Arial"/>
          <w:sz w:val="22"/>
          <w:szCs w:val="22"/>
        </w:rPr>
        <w:t>zwanzig</w:t>
      </w:r>
      <w:r w:rsidRPr="00184188">
        <w:rPr>
          <w:rFonts w:ascii="Arial" w:hAnsi="Arial" w:cs="Arial"/>
          <w:sz w:val="22"/>
          <w:szCs w:val="22"/>
        </w:rPr>
        <w:t xml:space="preserve"> Jahre später immer noch fixer Bestandteil des Salzburger Kulturspätsommers ist. Der Eintritt zum Festival, das vom 1</w:t>
      </w:r>
      <w:r>
        <w:rPr>
          <w:rFonts w:ascii="Arial" w:hAnsi="Arial" w:cs="Arial"/>
          <w:sz w:val="22"/>
          <w:szCs w:val="22"/>
        </w:rPr>
        <w:t>9</w:t>
      </w:r>
      <w:r w:rsidRPr="00184188">
        <w:rPr>
          <w:rFonts w:ascii="Arial" w:hAnsi="Arial" w:cs="Arial"/>
          <w:sz w:val="22"/>
          <w:szCs w:val="22"/>
        </w:rPr>
        <w:t xml:space="preserve">. bis </w:t>
      </w:r>
      <w:r>
        <w:rPr>
          <w:rFonts w:ascii="Arial" w:hAnsi="Arial" w:cs="Arial"/>
          <w:sz w:val="22"/>
          <w:szCs w:val="22"/>
        </w:rPr>
        <w:t>22</w:t>
      </w:r>
      <w:r w:rsidRPr="00184188">
        <w:rPr>
          <w:rFonts w:ascii="Arial" w:hAnsi="Arial" w:cs="Arial"/>
          <w:sz w:val="22"/>
          <w:szCs w:val="22"/>
        </w:rPr>
        <w:t xml:space="preserve">. Oktober </w:t>
      </w:r>
      <w:r>
        <w:rPr>
          <w:rFonts w:ascii="Arial" w:hAnsi="Arial" w:cs="Arial"/>
          <w:sz w:val="22"/>
          <w:szCs w:val="22"/>
        </w:rPr>
        <w:t xml:space="preserve">2023 </w:t>
      </w:r>
      <w:r w:rsidRPr="00184188">
        <w:rPr>
          <w:rFonts w:ascii="Arial" w:hAnsi="Arial" w:cs="Arial"/>
          <w:sz w:val="22"/>
          <w:szCs w:val="22"/>
        </w:rPr>
        <w:t xml:space="preserve">stattfindet, ist wie immer gratis. Ein Ableger, </w:t>
      </w:r>
      <w:proofErr w:type="spellStart"/>
      <w:proofErr w:type="gramStart"/>
      <w:r>
        <w:rPr>
          <w:rFonts w:ascii="Arial" w:hAnsi="Arial" w:cs="Arial"/>
          <w:sz w:val="22"/>
          <w:szCs w:val="22"/>
        </w:rPr>
        <w:t>s</w:t>
      </w:r>
      <w:r w:rsidRPr="00184188">
        <w:rPr>
          <w:rFonts w:ascii="Arial" w:hAnsi="Arial" w:cs="Arial"/>
          <w:sz w:val="22"/>
          <w:szCs w:val="22"/>
        </w:rPr>
        <w:t>ummer</w:t>
      </w:r>
      <w:r>
        <w:rPr>
          <w:rFonts w:ascii="Arial" w:hAnsi="Arial" w:cs="Arial"/>
          <w:sz w:val="22"/>
          <w:szCs w:val="22"/>
        </w:rPr>
        <w:t>.j</w:t>
      </w:r>
      <w:r w:rsidRPr="00184188">
        <w:rPr>
          <w:rFonts w:ascii="Arial" w:hAnsi="Arial" w:cs="Arial"/>
          <w:sz w:val="22"/>
          <w:szCs w:val="22"/>
        </w:rPr>
        <w:t>azz</w:t>
      </w:r>
      <w:r>
        <w:rPr>
          <w:rFonts w:ascii="Arial" w:hAnsi="Arial" w:cs="Arial"/>
          <w:sz w:val="22"/>
          <w:szCs w:val="22"/>
        </w:rPr>
        <w:t>.</w:t>
      </w:r>
      <w:r w:rsidRPr="00184188">
        <w:rPr>
          <w:rFonts w:ascii="Arial" w:hAnsi="Arial" w:cs="Arial"/>
          <w:sz w:val="22"/>
          <w:szCs w:val="22"/>
        </w:rPr>
        <w:t>in</w:t>
      </w:r>
      <w:r>
        <w:rPr>
          <w:rFonts w:ascii="Arial" w:hAnsi="Arial" w:cs="Arial"/>
          <w:sz w:val="22"/>
          <w:szCs w:val="22"/>
        </w:rPr>
        <w:t>.</w:t>
      </w:r>
      <w:r w:rsidRPr="00184188">
        <w:rPr>
          <w:rFonts w:ascii="Arial" w:hAnsi="Arial" w:cs="Arial"/>
          <w:sz w:val="22"/>
          <w:szCs w:val="22"/>
        </w:rPr>
        <w:t>the</w:t>
      </w:r>
      <w:r>
        <w:rPr>
          <w:rFonts w:ascii="Arial" w:hAnsi="Arial" w:cs="Arial"/>
          <w:sz w:val="22"/>
          <w:szCs w:val="22"/>
        </w:rPr>
        <w:t>.c</w:t>
      </w:r>
      <w:r w:rsidRPr="00184188">
        <w:rPr>
          <w:rFonts w:ascii="Arial" w:hAnsi="Arial" w:cs="Arial"/>
          <w:sz w:val="22"/>
          <w:szCs w:val="22"/>
        </w:rPr>
        <w:t>ity</w:t>
      </w:r>
      <w:proofErr w:type="spellEnd"/>
      <w:proofErr w:type="gramEnd"/>
      <w:r w:rsidRPr="00184188">
        <w:rPr>
          <w:rFonts w:ascii="Arial" w:hAnsi="Arial" w:cs="Arial"/>
          <w:sz w:val="22"/>
          <w:szCs w:val="22"/>
        </w:rPr>
        <w:t xml:space="preserve">, findet im Juni und August </w:t>
      </w:r>
      <w:r>
        <w:rPr>
          <w:rFonts w:ascii="Arial" w:hAnsi="Arial" w:cs="Arial"/>
          <w:sz w:val="22"/>
          <w:szCs w:val="22"/>
        </w:rPr>
        <w:t>in Bad Gastein</w:t>
      </w:r>
      <w:r w:rsidRPr="00184188">
        <w:rPr>
          <w:rFonts w:ascii="Arial" w:hAnsi="Arial" w:cs="Arial"/>
          <w:sz w:val="22"/>
          <w:szCs w:val="22"/>
        </w:rPr>
        <w:t xml:space="preserve"> statt. </w:t>
      </w:r>
      <w:hyperlink r:id="rId11" w:history="1">
        <w:r w:rsidRPr="00184188">
          <w:rPr>
            <w:rStyle w:val="Hyperlink"/>
            <w:rFonts w:ascii="Arial" w:hAnsi="Arial" w:cs="Arial"/>
            <w:sz w:val="22"/>
            <w:szCs w:val="22"/>
          </w:rPr>
          <w:t>www.salzburg-altstadt.at</w:t>
        </w:r>
      </w:hyperlink>
    </w:p>
    <w:p w14:paraId="7DAA09BB" w14:textId="77777777" w:rsidR="005C6FDB" w:rsidRDefault="005C6FDB" w:rsidP="005C6FDB">
      <w:pPr>
        <w:ind w:right="2266"/>
        <w:rPr>
          <w:rStyle w:val="Hyperlink"/>
          <w:rFonts w:ascii="Arial" w:hAnsi="Arial" w:cs="Arial"/>
          <w:sz w:val="22"/>
          <w:szCs w:val="22"/>
        </w:rPr>
      </w:pPr>
    </w:p>
    <w:p w14:paraId="7F44503A" w14:textId="77777777" w:rsidR="005C6FDB" w:rsidRPr="00184188" w:rsidRDefault="005C6FDB" w:rsidP="005C6FDB">
      <w:pPr>
        <w:pStyle w:val="berschrift1"/>
        <w:spacing w:before="0" w:beforeAutospacing="0" w:after="0" w:afterAutospacing="0"/>
        <w:ind w:right="565"/>
        <w:rPr>
          <w:rFonts w:ascii="Arial" w:hAnsi="Arial" w:cs="Arial"/>
          <w:sz w:val="22"/>
          <w:szCs w:val="22"/>
        </w:rPr>
      </w:pPr>
      <w:r w:rsidRPr="00184188">
        <w:rPr>
          <w:rFonts w:ascii="Arial" w:hAnsi="Arial" w:cs="Arial"/>
          <w:sz w:val="22"/>
          <w:szCs w:val="22"/>
        </w:rPr>
        <w:t>Die Festspieleröffnung feiern</w:t>
      </w:r>
    </w:p>
    <w:p w14:paraId="7AC6C6AA" w14:textId="29D31B4E" w:rsidR="005C6FDB" w:rsidRDefault="005C6FDB" w:rsidP="005C6FDB">
      <w:pPr>
        <w:ind w:right="565"/>
        <w:rPr>
          <w:rStyle w:val="Hyperlink"/>
          <w:rFonts w:ascii="Arial" w:hAnsi="Arial" w:cs="Arial"/>
          <w:sz w:val="22"/>
          <w:szCs w:val="22"/>
        </w:rPr>
      </w:pPr>
      <w:r w:rsidRPr="00184188">
        <w:rPr>
          <w:rFonts w:ascii="Arial" w:hAnsi="Arial" w:cs="Arial"/>
          <w:sz w:val="22"/>
          <w:szCs w:val="22"/>
        </w:rPr>
        <w:t xml:space="preserve">Über die Salzburger Festspiele wird viel gesprochen. Dabei ist für viele das Fest zur Eröffnung am </w:t>
      </w:r>
      <w:r w:rsidR="00A35384">
        <w:rPr>
          <w:rFonts w:ascii="Arial" w:hAnsi="Arial" w:cs="Arial"/>
          <w:sz w:val="22"/>
          <w:szCs w:val="22"/>
        </w:rPr>
        <w:t>20</w:t>
      </w:r>
      <w:r w:rsidRPr="00184188">
        <w:rPr>
          <w:rFonts w:ascii="Arial" w:hAnsi="Arial" w:cs="Arial"/>
          <w:sz w:val="22"/>
          <w:szCs w:val="22"/>
        </w:rPr>
        <w:t xml:space="preserve">. und </w:t>
      </w:r>
      <w:r w:rsidR="00A35384">
        <w:rPr>
          <w:rFonts w:ascii="Arial" w:hAnsi="Arial" w:cs="Arial"/>
          <w:sz w:val="22"/>
          <w:szCs w:val="22"/>
        </w:rPr>
        <w:t>21</w:t>
      </w:r>
      <w:r w:rsidRPr="00184188">
        <w:rPr>
          <w:rFonts w:ascii="Arial" w:hAnsi="Arial" w:cs="Arial"/>
          <w:sz w:val="22"/>
          <w:szCs w:val="22"/>
        </w:rPr>
        <w:t>. Juli 202</w:t>
      </w:r>
      <w:r w:rsidR="00A35384">
        <w:rPr>
          <w:rFonts w:ascii="Arial" w:hAnsi="Arial" w:cs="Arial"/>
          <w:sz w:val="22"/>
          <w:szCs w:val="22"/>
        </w:rPr>
        <w:t>4</w:t>
      </w:r>
      <w:r w:rsidRPr="00184188">
        <w:rPr>
          <w:rFonts w:ascii="Arial" w:hAnsi="Arial" w:cs="Arial"/>
          <w:sz w:val="22"/>
          <w:szCs w:val="22"/>
        </w:rPr>
        <w:t xml:space="preserve"> das eigentliche Highlight. Hier wird die Vision des großen Max Reinhard</w:t>
      </w:r>
      <w:r>
        <w:rPr>
          <w:rFonts w:ascii="Arial" w:hAnsi="Arial" w:cs="Arial"/>
          <w:sz w:val="22"/>
          <w:szCs w:val="22"/>
        </w:rPr>
        <w:t>t</w:t>
      </w:r>
      <w:r w:rsidRPr="00184188">
        <w:rPr>
          <w:rFonts w:ascii="Arial" w:hAnsi="Arial" w:cs="Arial"/>
          <w:sz w:val="22"/>
          <w:szCs w:val="22"/>
        </w:rPr>
        <w:t>, der sich wünschte, dass die ganze Stadt eine Bühne sei, auf beeindruckende Weise Wirklichkeit. Bevor die vielen Künstler</w:t>
      </w:r>
      <w:r>
        <w:rPr>
          <w:rFonts w:ascii="Arial" w:hAnsi="Arial" w:cs="Arial"/>
          <w:sz w:val="22"/>
          <w:szCs w:val="22"/>
        </w:rPr>
        <w:t>*</w:t>
      </w:r>
      <w:r w:rsidRPr="00184188">
        <w:rPr>
          <w:rFonts w:ascii="Arial" w:hAnsi="Arial" w:cs="Arial"/>
          <w:sz w:val="22"/>
          <w:szCs w:val="22"/>
        </w:rPr>
        <w:t xml:space="preserve">innen für mehrere Wochen die Bühnen der Festspielhäuser und Spielstätten beziehen, lassen sie jedermann an ihrem Können teilhaben. Für zwei Tage wird dann an jeder Ecke und in jeder Gasse gespielt, musiziert, getanzt, gejubelt und performt. Ein </w:t>
      </w:r>
      <w:proofErr w:type="gramStart"/>
      <w:r w:rsidRPr="00184188">
        <w:rPr>
          <w:rFonts w:ascii="Arial" w:hAnsi="Arial" w:cs="Arial"/>
          <w:sz w:val="22"/>
          <w:szCs w:val="22"/>
        </w:rPr>
        <w:t>ganz besonderes</w:t>
      </w:r>
      <w:proofErr w:type="gramEnd"/>
      <w:r w:rsidRPr="00184188">
        <w:rPr>
          <w:rFonts w:ascii="Arial" w:hAnsi="Arial" w:cs="Arial"/>
          <w:sz w:val="22"/>
          <w:szCs w:val="22"/>
        </w:rPr>
        <w:t xml:space="preserve"> Erlebnis! </w:t>
      </w:r>
      <w:hyperlink r:id="rId12" w:history="1">
        <w:r w:rsidRPr="00184188">
          <w:rPr>
            <w:rStyle w:val="Hyperlink"/>
            <w:rFonts w:ascii="Arial" w:hAnsi="Arial" w:cs="Arial"/>
            <w:sz w:val="22"/>
            <w:szCs w:val="22"/>
          </w:rPr>
          <w:t>www.salzburgerfestspiele.at</w:t>
        </w:r>
      </w:hyperlink>
    </w:p>
    <w:p w14:paraId="36C062DE" w14:textId="77777777" w:rsidR="005C6FDB" w:rsidRPr="00184188" w:rsidRDefault="005C6FDB" w:rsidP="005C6FDB">
      <w:pPr>
        <w:ind w:right="565"/>
        <w:rPr>
          <w:rFonts w:ascii="Arial" w:hAnsi="Arial" w:cs="Arial"/>
          <w:sz w:val="22"/>
          <w:szCs w:val="22"/>
        </w:rPr>
      </w:pPr>
    </w:p>
    <w:p w14:paraId="0D9DA2E9" w14:textId="77777777" w:rsidR="005C6FDB" w:rsidRPr="00184188" w:rsidRDefault="005C6FDB" w:rsidP="005C6FDB">
      <w:pPr>
        <w:pStyle w:val="berschrift1"/>
        <w:spacing w:before="0" w:beforeAutospacing="0" w:after="0" w:afterAutospacing="0"/>
        <w:ind w:right="565"/>
        <w:rPr>
          <w:rFonts w:ascii="Arial" w:hAnsi="Arial" w:cs="Arial"/>
          <w:sz w:val="22"/>
          <w:szCs w:val="22"/>
        </w:rPr>
      </w:pPr>
      <w:r w:rsidRPr="00184188">
        <w:rPr>
          <w:rFonts w:ascii="Arial" w:hAnsi="Arial" w:cs="Arial"/>
          <w:sz w:val="22"/>
          <w:szCs w:val="22"/>
        </w:rPr>
        <w:t>Mach keine Sommer-Szene!</w:t>
      </w:r>
    </w:p>
    <w:p w14:paraId="737F8A53" w14:textId="3DEBB420" w:rsidR="005C6FDB" w:rsidRDefault="005C6FDB" w:rsidP="005C6FDB">
      <w:pPr>
        <w:ind w:right="565"/>
        <w:rPr>
          <w:rStyle w:val="Hyperlink"/>
          <w:rFonts w:ascii="Arial" w:hAnsi="Arial" w:cs="Arial"/>
          <w:sz w:val="22"/>
          <w:szCs w:val="22"/>
        </w:rPr>
      </w:pPr>
      <w:r w:rsidRPr="00184188">
        <w:rPr>
          <w:rFonts w:ascii="Arial" w:hAnsi="Arial" w:cs="Arial"/>
          <w:sz w:val="22"/>
          <w:szCs w:val="22"/>
        </w:rPr>
        <w:t>Die Sommerszene, das vom Juni 202</w:t>
      </w:r>
      <w:r w:rsidR="00A35384">
        <w:rPr>
          <w:rFonts w:ascii="Arial" w:hAnsi="Arial" w:cs="Arial"/>
          <w:sz w:val="22"/>
          <w:szCs w:val="22"/>
        </w:rPr>
        <w:t>4</w:t>
      </w:r>
      <w:r w:rsidRPr="00184188">
        <w:rPr>
          <w:rFonts w:ascii="Arial" w:hAnsi="Arial" w:cs="Arial"/>
          <w:sz w:val="22"/>
          <w:szCs w:val="22"/>
        </w:rPr>
        <w:t xml:space="preserve"> stattfindende Festival, ist das künstlerische Herzstück der Szene Salzburg. Hier werden international gefeierte Produktionen aus Theater, Tanz, Performance und Installation ebenso aufgeführt, wie Erstaufführungen österreichischer Künstler</w:t>
      </w:r>
      <w:r>
        <w:rPr>
          <w:rFonts w:ascii="Arial" w:hAnsi="Arial" w:cs="Arial"/>
          <w:sz w:val="22"/>
          <w:szCs w:val="22"/>
        </w:rPr>
        <w:t>*</w:t>
      </w:r>
      <w:r w:rsidRPr="00184188">
        <w:rPr>
          <w:rFonts w:ascii="Arial" w:hAnsi="Arial" w:cs="Arial"/>
          <w:sz w:val="22"/>
          <w:szCs w:val="22"/>
        </w:rPr>
        <w:t>innen. Als eine Art Minuspol zur großen Schwester Salzburger Festspiele</w:t>
      </w:r>
      <w:r>
        <w:rPr>
          <w:rFonts w:ascii="Arial" w:hAnsi="Arial" w:cs="Arial"/>
          <w:sz w:val="22"/>
          <w:szCs w:val="22"/>
        </w:rPr>
        <w:t>,</w:t>
      </w:r>
      <w:r w:rsidRPr="00184188">
        <w:rPr>
          <w:rFonts w:ascii="Arial" w:hAnsi="Arial" w:cs="Arial"/>
          <w:sz w:val="22"/>
          <w:szCs w:val="22"/>
        </w:rPr>
        <w:t xml:space="preserve"> scheut die Sommer-Szene nicht davor zurück, auch einmal künstlerische Risiken einzugehen bzw. sich Kontroversen auszusetzen und hat sich so zu einem international anerkannten Event </w:t>
      </w:r>
      <w:r>
        <w:rPr>
          <w:rFonts w:ascii="Arial" w:hAnsi="Arial" w:cs="Arial"/>
          <w:sz w:val="22"/>
          <w:szCs w:val="22"/>
        </w:rPr>
        <w:t>entwickelt</w:t>
      </w:r>
      <w:r w:rsidRPr="00184188">
        <w:rPr>
          <w:rFonts w:ascii="Arial" w:hAnsi="Arial" w:cs="Arial"/>
          <w:sz w:val="22"/>
          <w:szCs w:val="22"/>
        </w:rPr>
        <w:t xml:space="preserve">. </w:t>
      </w:r>
      <w:hyperlink r:id="rId13" w:history="1">
        <w:r w:rsidRPr="00184188">
          <w:rPr>
            <w:rStyle w:val="Hyperlink"/>
            <w:rFonts w:ascii="Arial" w:hAnsi="Arial" w:cs="Arial"/>
            <w:sz w:val="22"/>
            <w:szCs w:val="22"/>
          </w:rPr>
          <w:t>www.szene-salzburg.net</w:t>
        </w:r>
      </w:hyperlink>
    </w:p>
    <w:p w14:paraId="7EEA8F81" w14:textId="77777777" w:rsidR="005C6FDB" w:rsidRPr="00184188" w:rsidRDefault="005C6FDB" w:rsidP="005C6FDB">
      <w:pPr>
        <w:ind w:right="565"/>
        <w:rPr>
          <w:rFonts w:ascii="Arial" w:hAnsi="Arial" w:cs="Arial"/>
          <w:sz w:val="22"/>
          <w:szCs w:val="22"/>
        </w:rPr>
      </w:pPr>
    </w:p>
    <w:p w14:paraId="079043B9" w14:textId="77777777" w:rsidR="005C6FDB" w:rsidRPr="00184188" w:rsidRDefault="005C6FDB" w:rsidP="005C6FDB">
      <w:pPr>
        <w:pStyle w:val="berschrift1"/>
        <w:spacing w:before="0" w:beforeAutospacing="0" w:after="0" w:afterAutospacing="0"/>
        <w:ind w:right="565"/>
        <w:rPr>
          <w:rFonts w:ascii="Arial" w:hAnsi="Arial" w:cs="Arial"/>
          <w:sz w:val="22"/>
          <w:szCs w:val="22"/>
        </w:rPr>
      </w:pPr>
      <w:r w:rsidRPr="00184188">
        <w:rPr>
          <w:rFonts w:ascii="Arial" w:hAnsi="Arial" w:cs="Arial"/>
          <w:sz w:val="22"/>
          <w:szCs w:val="22"/>
        </w:rPr>
        <w:t>Mozarteum-Luft schnuppern</w:t>
      </w:r>
    </w:p>
    <w:p w14:paraId="4482CD6C" w14:textId="77777777" w:rsidR="005C6FDB" w:rsidRDefault="005C6FDB" w:rsidP="005C6FDB">
      <w:pPr>
        <w:ind w:right="565"/>
        <w:rPr>
          <w:rStyle w:val="Hyperlink"/>
          <w:rFonts w:ascii="Arial" w:hAnsi="Arial" w:cs="Arial"/>
          <w:sz w:val="22"/>
          <w:szCs w:val="22"/>
        </w:rPr>
      </w:pPr>
      <w:r w:rsidRPr="00184188">
        <w:rPr>
          <w:rFonts w:ascii="Arial" w:hAnsi="Arial" w:cs="Arial"/>
          <w:sz w:val="22"/>
          <w:szCs w:val="22"/>
        </w:rPr>
        <w:t>Salzburg ist nicht nur ein Ort, an dem große Kunst genossen werden kann, sondern auch einer, der große Künstler</w:t>
      </w:r>
      <w:r>
        <w:rPr>
          <w:rFonts w:ascii="Arial" w:hAnsi="Arial" w:cs="Arial"/>
          <w:sz w:val="22"/>
          <w:szCs w:val="22"/>
        </w:rPr>
        <w:t>*</w:t>
      </w:r>
      <w:r w:rsidRPr="00184188">
        <w:rPr>
          <w:rFonts w:ascii="Arial" w:hAnsi="Arial" w:cs="Arial"/>
          <w:sz w:val="22"/>
          <w:szCs w:val="22"/>
        </w:rPr>
        <w:t xml:space="preserve">innen hervorbringt. Benannt nach dem größten Sohn der Stadt, genießt die Universität Mozarteum musikalischen Weltruf. Hier finden die Stars von </w:t>
      </w:r>
      <w:r>
        <w:rPr>
          <w:rFonts w:ascii="Arial" w:hAnsi="Arial" w:cs="Arial"/>
          <w:sz w:val="22"/>
          <w:szCs w:val="22"/>
        </w:rPr>
        <w:t>m</w:t>
      </w:r>
      <w:r w:rsidRPr="00184188">
        <w:rPr>
          <w:rFonts w:ascii="Arial" w:hAnsi="Arial" w:cs="Arial"/>
          <w:sz w:val="22"/>
          <w:szCs w:val="22"/>
        </w:rPr>
        <w:t xml:space="preserve">orgen Raum und Zeit, um in über 40 Studienrichtungen zu reifen und von Salzburg aus die musikalische Welt zu erobern. Im großen Saal der Stiftung Mozarteum finden regelmäßig Konzerte statt. Vielleicht haben Sie </w:t>
      </w:r>
      <w:proofErr w:type="gramStart"/>
      <w:r w:rsidRPr="00184188">
        <w:rPr>
          <w:rFonts w:ascii="Arial" w:hAnsi="Arial" w:cs="Arial"/>
          <w:sz w:val="22"/>
          <w:szCs w:val="22"/>
        </w:rPr>
        <w:t>ja sogar</w:t>
      </w:r>
      <w:proofErr w:type="gramEnd"/>
      <w:r w:rsidRPr="00184188">
        <w:rPr>
          <w:rFonts w:ascii="Arial" w:hAnsi="Arial" w:cs="Arial"/>
          <w:sz w:val="22"/>
          <w:szCs w:val="22"/>
        </w:rPr>
        <w:t xml:space="preserve"> das Glück, das </w:t>
      </w:r>
      <w:proofErr w:type="spellStart"/>
      <w:r w:rsidRPr="00184188">
        <w:rPr>
          <w:rFonts w:ascii="Arial" w:hAnsi="Arial" w:cs="Arial"/>
          <w:sz w:val="22"/>
          <w:szCs w:val="22"/>
        </w:rPr>
        <w:t>Mozarteumorchester</w:t>
      </w:r>
      <w:proofErr w:type="spellEnd"/>
      <w:r w:rsidRPr="00184188">
        <w:rPr>
          <w:rFonts w:ascii="Arial" w:hAnsi="Arial" w:cs="Arial"/>
          <w:sz w:val="22"/>
          <w:szCs w:val="22"/>
        </w:rPr>
        <w:t xml:space="preserve"> hier spielen zu sehen. </w:t>
      </w:r>
      <w:hyperlink r:id="rId14" w:history="1">
        <w:r w:rsidRPr="00184188">
          <w:rPr>
            <w:rStyle w:val="Hyperlink"/>
            <w:rFonts w:ascii="Arial" w:hAnsi="Arial" w:cs="Arial"/>
            <w:sz w:val="22"/>
            <w:szCs w:val="22"/>
          </w:rPr>
          <w:t>www.moz.ac.at</w:t>
        </w:r>
      </w:hyperlink>
    </w:p>
    <w:p w14:paraId="690F916E" w14:textId="77777777" w:rsidR="005C6FDB" w:rsidRPr="00184188" w:rsidRDefault="005C6FDB" w:rsidP="005C6FDB">
      <w:pPr>
        <w:ind w:right="565"/>
        <w:rPr>
          <w:rFonts w:ascii="Arial" w:hAnsi="Arial" w:cs="Arial"/>
          <w:sz w:val="22"/>
          <w:szCs w:val="22"/>
        </w:rPr>
      </w:pPr>
    </w:p>
    <w:p w14:paraId="307EC2BA" w14:textId="230989EE" w:rsidR="00580A94" w:rsidRPr="00580A94" w:rsidRDefault="00190056" w:rsidP="00580A94">
      <w:pPr>
        <w:ind w:right="565"/>
        <w:rPr>
          <w:rFonts w:ascii="Arial" w:eastAsia="Times New Roman" w:hAnsi="Arial" w:cs="Arial"/>
          <w:b/>
          <w:bCs/>
          <w:kern w:val="36"/>
          <w:sz w:val="22"/>
          <w:szCs w:val="22"/>
        </w:rPr>
      </w:pPr>
      <w:r>
        <w:rPr>
          <w:rFonts w:ascii="Arial" w:eastAsia="Times New Roman" w:hAnsi="Arial" w:cs="Arial"/>
          <w:b/>
          <w:bCs/>
          <w:kern w:val="36"/>
          <w:sz w:val="22"/>
          <w:szCs w:val="22"/>
        </w:rPr>
        <w:t xml:space="preserve">10 Jahre </w:t>
      </w:r>
      <w:proofErr w:type="spellStart"/>
      <w:r w:rsidR="00580A94" w:rsidRPr="00580A94">
        <w:rPr>
          <w:rFonts w:ascii="Arial" w:eastAsia="Times New Roman" w:hAnsi="Arial" w:cs="Arial"/>
          <w:b/>
          <w:bCs/>
          <w:kern w:val="36"/>
          <w:sz w:val="22"/>
          <w:szCs w:val="22"/>
        </w:rPr>
        <w:t>DomQuartier</w:t>
      </w:r>
      <w:proofErr w:type="spellEnd"/>
      <w:r w:rsidR="00580A94" w:rsidRPr="00580A94">
        <w:rPr>
          <w:rFonts w:ascii="Arial" w:eastAsia="Times New Roman" w:hAnsi="Arial" w:cs="Arial"/>
          <w:b/>
          <w:bCs/>
          <w:kern w:val="36"/>
          <w:sz w:val="22"/>
          <w:szCs w:val="22"/>
        </w:rPr>
        <w:t xml:space="preserve"> Salzburg</w:t>
      </w:r>
      <w:r>
        <w:rPr>
          <w:rFonts w:ascii="Arial" w:eastAsia="Times New Roman" w:hAnsi="Arial" w:cs="Arial"/>
          <w:b/>
          <w:bCs/>
          <w:kern w:val="36"/>
          <w:sz w:val="22"/>
          <w:szCs w:val="22"/>
        </w:rPr>
        <w:t>:</w:t>
      </w:r>
      <w:r w:rsidR="00580A94" w:rsidRPr="00580A94">
        <w:rPr>
          <w:rFonts w:ascii="Arial" w:eastAsia="Times New Roman" w:hAnsi="Arial" w:cs="Arial"/>
          <w:b/>
          <w:bCs/>
          <w:kern w:val="36"/>
          <w:sz w:val="22"/>
          <w:szCs w:val="22"/>
        </w:rPr>
        <w:t xml:space="preserve"> Brückenschlag in den Barock  </w:t>
      </w:r>
    </w:p>
    <w:p w14:paraId="3EDED78A" w14:textId="2A81866D" w:rsidR="005C6FDB" w:rsidRDefault="00580A94" w:rsidP="00580A94">
      <w:pPr>
        <w:ind w:right="565"/>
        <w:rPr>
          <w:rFonts w:ascii="Arial" w:eastAsia="Times New Roman" w:hAnsi="Arial" w:cs="Arial"/>
          <w:kern w:val="36"/>
          <w:sz w:val="22"/>
          <w:szCs w:val="22"/>
        </w:rPr>
      </w:pPr>
      <w:proofErr w:type="spellStart"/>
      <w:r w:rsidRPr="00580A94">
        <w:rPr>
          <w:rFonts w:ascii="Arial" w:eastAsia="Times New Roman" w:hAnsi="Arial" w:cs="Arial"/>
          <w:kern w:val="36"/>
          <w:sz w:val="22"/>
          <w:szCs w:val="22"/>
        </w:rPr>
        <w:t>Guidobald</w:t>
      </w:r>
      <w:proofErr w:type="spellEnd"/>
      <w:r w:rsidRPr="00580A94">
        <w:rPr>
          <w:rFonts w:ascii="Arial" w:eastAsia="Times New Roman" w:hAnsi="Arial" w:cs="Arial"/>
          <w:kern w:val="36"/>
          <w:sz w:val="22"/>
          <w:szCs w:val="22"/>
        </w:rPr>
        <w:t xml:space="preserve"> von Thun und Hohenstein (1654-1668) war ein prachtliebender Regent. Unter seiner Herrschaft wurden unter anderem die Türme des Salzburger Domes in ihrer heutigen Form fertiggestellt und die beiden Bogengänge des Domes errichtet. Die </w:t>
      </w:r>
      <w:proofErr w:type="spellStart"/>
      <w:r w:rsidRPr="00580A94">
        <w:rPr>
          <w:rFonts w:ascii="Arial" w:eastAsia="Times New Roman" w:hAnsi="Arial" w:cs="Arial"/>
          <w:kern w:val="36"/>
          <w:sz w:val="22"/>
          <w:szCs w:val="22"/>
        </w:rPr>
        <w:t>Dombögen</w:t>
      </w:r>
      <w:proofErr w:type="spellEnd"/>
      <w:r w:rsidRPr="00580A94">
        <w:rPr>
          <w:rFonts w:ascii="Arial" w:eastAsia="Times New Roman" w:hAnsi="Arial" w:cs="Arial"/>
          <w:kern w:val="36"/>
          <w:sz w:val="22"/>
          <w:szCs w:val="22"/>
        </w:rPr>
        <w:t xml:space="preserve"> sind heute ein wesentlicher Teil des Museumsgroßprojekts „</w:t>
      </w:r>
      <w:proofErr w:type="spellStart"/>
      <w:r w:rsidRPr="00580A94">
        <w:rPr>
          <w:rFonts w:ascii="Arial" w:eastAsia="Times New Roman" w:hAnsi="Arial" w:cs="Arial"/>
          <w:kern w:val="36"/>
          <w:sz w:val="22"/>
          <w:szCs w:val="22"/>
        </w:rPr>
        <w:t>DomQuartier</w:t>
      </w:r>
      <w:proofErr w:type="spellEnd"/>
      <w:r w:rsidRPr="00580A94">
        <w:rPr>
          <w:rFonts w:ascii="Arial" w:eastAsia="Times New Roman" w:hAnsi="Arial" w:cs="Arial"/>
          <w:kern w:val="36"/>
          <w:sz w:val="22"/>
          <w:szCs w:val="22"/>
        </w:rPr>
        <w:t xml:space="preserve"> Salzburg“, das die Zentren der fürsterzbischöflichen Macht und Pracht in Form eines Rundgangs verbindet. Der Rundgang wurde 2014 eröffnet und führt von der Alten Residenz über die </w:t>
      </w:r>
      <w:proofErr w:type="spellStart"/>
      <w:r w:rsidRPr="00580A94">
        <w:rPr>
          <w:rFonts w:ascii="Arial" w:eastAsia="Times New Roman" w:hAnsi="Arial" w:cs="Arial"/>
          <w:kern w:val="36"/>
          <w:sz w:val="22"/>
          <w:szCs w:val="22"/>
        </w:rPr>
        <w:t>Dombögen</w:t>
      </w:r>
      <w:proofErr w:type="spellEnd"/>
      <w:r w:rsidRPr="00580A94">
        <w:rPr>
          <w:rFonts w:ascii="Arial" w:eastAsia="Times New Roman" w:hAnsi="Arial" w:cs="Arial"/>
          <w:kern w:val="36"/>
          <w:sz w:val="22"/>
          <w:szCs w:val="22"/>
        </w:rPr>
        <w:t xml:space="preserve"> in den Salzburger Dom, weiter in den </w:t>
      </w:r>
      <w:proofErr w:type="spellStart"/>
      <w:r w:rsidRPr="00580A94">
        <w:rPr>
          <w:rFonts w:ascii="Arial" w:eastAsia="Times New Roman" w:hAnsi="Arial" w:cs="Arial"/>
          <w:kern w:val="36"/>
          <w:sz w:val="22"/>
          <w:szCs w:val="22"/>
        </w:rPr>
        <w:t>Wallistrakt</w:t>
      </w:r>
      <w:proofErr w:type="spellEnd"/>
      <w:r w:rsidRPr="00580A94">
        <w:rPr>
          <w:rFonts w:ascii="Arial" w:eastAsia="Times New Roman" w:hAnsi="Arial" w:cs="Arial"/>
          <w:kern w:val="36"/>
          <w:sz w:val="22"/>
          <w:szCs w:val="22"/>
        </w:rPr>
        <w:t xml:space="preserve"> und das Museum der Erzabtei St. Peter sowie über die Franziskanerkirche zurück in die Residenz. Die Besucher können somit erstmals auf den Wegen der einstigen Machthaber wandern und dabei einzigartige Ausblicke auf die barocke Stadt sowie neue Einblicke in die Geschichte und die Kunstschätze Salzburgs erleben.</w:t>
      </w:r>
      <w:r w:rsidR="00190056">
        <w:rPr>
          <w:rFonts w:ascii="Arial" w:eastAsia="Times New Roman" w:hAnsi="Arial" w:cs="Arial"/>
          <w:kern w:val="36"/>
          <w:sz w:val="22"/>
          <w:szCs w:val="22"/>
        </w:rPr>
        <w:t xml:space="preserve"> </w:t>
      </w:r>
      <w:r w:rsidR="00190056" w:rsidRPr="00190056">
        <w:rPr>
          <w:rFonts w:ascii="Arial" w:eastAsia="Times New Roman" w:hAnsi="Arial" w:cs="Arial"/>
          <w:kern w:val="36"/>
          <w:sz w:val="22"/>
          <w:szCs w:val="22"/>
        </w:rPr>
        <w:t xml:space="preserve">Vom 21. Juni 2024 bis 06. Jänner 2025 präsentiert das </w:t>
      </w:r>
      <w:proofErr w:type="spellStart"/>
      <w:r w:rsidR="00190056" w:rsidRPr="00190056">
        <w:rPr>
          <w:rFonts w:ascii="Arial" w:eastAsia="Times New Roman" w:hAnsi="Arial" w:cs="Arial"/>
          <w:kern w:val="36"/>
          <w:sz w:val="22"/>
          <w:szCs w:val="22"/>
        </w:rPr>
        <w:t>DomQuartier</w:t>
      </w:r>
      <w:proofErr w:type="spellEnd"/>
      <w:r w:rsidR="00190056" w:rsidRPr="00190056">
        <w:rPr>
          <w:rFonts w:ascii="Arial" w:eastAsia="Times New Roman" w:hAnsi="Arial" w:cs="Arial"/>
          <w:kern w:val="36"/>
          <w:sz w:val="22"/>
          <w:szCs w:val="22"/>
        </w:rPr>
        <w:t xml:space="preserve"> Salzburg in seinem 10. Jubiläumsjahr in der Residenzgalerie unter dem Titel „DIE FARBEN DER SERENISSIMA. Venezianische Meister aus dem Kunsthistorischen Museum Wien“ eine umfassende Schau, die ein Porträt der Stadt Venedig und ihrer Gesellschaft zeichnet. </w:t>
      </w:r>
      <w:hyperlink r:id="rId15" w:history="1">
        <w:r w:rsidRPr="0028234A">
          <w:rPr>
            <w:rStyle w:val="Hyperlink"/>
            <w:rFonts w:ascii="Arial" w:eastAsia="Times New Roman" w:hAnsi="Arial" w:cs="Arial"/>
            <w:kern w:val="36"/>
            <w:sz w:val="22"/>
            <w:szCs w:val="22"/>
          </w:rPr>
          <w:t>www.domquartier.at</w:t>
        </w:r>
      </w:hyperlink>
      <w:r>
        <w:rPr>
          <w:rFonts w:ascii="Arial" w:eastAsia="Times New Roman" w:hAnsi="Arial" w:cs="Arial"/>
          <w:kern w:val="36"/>
          <w:sz w:val="22"/>
          <w:szCs w:val="22"/>
        </w:rPr>
        <w:t xml:space="preserve"> </w:t>
      </w:r>
    </w:p>
    <w:p w14:paraId="40B9E257" w14:textId="77777777" w:rsidR="00580A94" w:rsidRDefault="00580A94" w:rsidP="00580A94">
      <w:pPr>
        <w:ind w:right="565"/>
        <w:rPr>
          <w:rFonts w:ascii="Arial" w:eastAsia="Times New Roman" w:hAnsi="Arial" w:cs="Arial"/>
          <w:kern w:val="36"/>
          <w:sz w:val="22"/>
          <w:szCs w:val="22"/>
        </w:rPr>
      </w:pPr>
    </w:p>
    <w:p w14:paraId="769694FF" w14:textId="77777777" w:rsidR="00580A94" w:rsidRDefault="00580A94" w:rsidP="00580A94">
      <w:pPr>
        <w:ind w:right="565"/>
        <w:rPr>
          <w:rFonts w:ascii="Arial" w:eastAsia="Times New Roman" w:hAnsi="Arial" w:cs="Arial"/>
          <w:kern w:val="36"/>
          <w:sz w:val="22"/>
          <w:szCs w:val="22"/>
        </w:rPr>
      </w:pPr>
    </w:p>
    <w:p w14:paraId="4AB15732" w14:textId="77777777" w:rsidR="00580A94" w:rsidRDefault="00580A94" w:rsidP="00580A94">
      <w:pPr>
        <w:ind w:right="565"/>
        <w:rPr>
          <w:rFonts w:ascii="Arial" w:eastAsia="Times New Roman" w:hAnsi="Arial" w:cs="Arial"/>
          <w:kern w:val="36"/>
          <w:sz w:val="22"/>
          <w:szCs w:val="22"/>
        </w:rPr>
      </w:pPr>
    </w:p>
    <w:p w14:paraId="73B6CAFD" w14:textId="77777777" w:rsidR="00580A94" w:rsidRDefault="00580A94" w:rsidP="00580A94">
      <w:pPr>
        <w:ind w:right="565"/>
        <w:rPr>
          <w:rFonts w:ascii="Arial" w:eastAsia="Times New Roman" w:hAnsi="Arial" w:cs="Arial"/>
          <w:kern w:val="36"/>
          <w:sz w:val="22"/>
          <w:szCs w:val="22"/>
        </w:rPr>
      </w:pPr>
    </w:p>
    <w:p w14:paraId="0B24520D" w14:textId="77777777" w:rsidR="00580A94" w:rsidRDefault="00580A94" w:rsidP="00580A94">
      <w:pPr>
        <w:ind w:right="565"/>
        <w:rPr>
          <w:rFonts w:ascii="Arial" w:eastAsia="Times New Roman" w:hAnsi="Arial" w:cs="Arial"/>
          <w:kern w:val="36"/>
          <w:sz w:val="22"/>
          <w:szCs w:val="22"/>
        </w:rPr>
      </w:pPr>
    </w:p>
    <w:p w14:paraId="5C6C2B6D" w14:textId="77777777" w:rsidR="00580A94" w:rsidRPr="00580A94" w:rsidRDefault="00580A94" w:rsidP="00580A94">
      <w:pPr>
        <w:ind w:right="565"/>
        <w:rPr>
          <w:rFonts w:ascii="Arial" w:eastAsia="Times New Roman" w:hAnsi="Arial" w:cs="Arial"/>
          <w:kern w:val="36"/>
          <w:sz w:val="22"/>
          <w:szCs w:val="22"/>
        </w:rPr>
      </w:pPr>
    </w:p>
    <w:p w14:paraId="68818770" w14:textId="77777777" w:rsidR="00580A94" w:rsidRPr="00184188" w:rsidRDefault="00580A94" w:rsidP="00580A94">
      <w:pPr>
        <w:ind w:right="565"/>
        <w:rPr>
          <w:rFonts w:ascii="Arial" w:hAnsi="Arial" w:cs="Arial"/>
          <w:sz w:val="22"/>
          <w:szCs w:val="22"/>
        </w:rPr>
      </w:pPr>
    </w:p>
    <w:p w14:paraId="05FF9BEF" w14:textId="77777777" w:rsidR="005C6FDB" w:rsidRPr="00184188" w:rsidRDefault="005C6FDB" w:rsidP="005C6FDB">
      <w:pPr>
        <w:pStyle w:val="berschrift1"/>
        <w:spacing w:before="0" w:beforeAutospacing="0" w:after="0" w:afterAutospacing="0"/>
        <w:ind w:right="565"/>
        <w:rPr>
          <w:rFonts w:ascii="Arial" w:hAnsi="Arial" w:cs="Arial"/>
          <w:sz w:val="22"/>
          <w:szCs w:val="22"/>
        </w:rPr>
      </w:pPr>
      <w:r w:rsidRPr="00184188">
        <w:rPr>
          <w:rFonts w:ascii="Arial" w:hAnsi="Arial" w:cs="Arial"/>
          <w:sz w:val="22"/>
          <w:szCs w:val="22"/>
        </w:rPr>
        <w:t>Die lauen Siemens Fest&gt;Spiel&gt;Nächte genießen</w:t>
      </w:r>
    </w:p>
    <w:p w14:paraId="3A0DC849" w14:textId="77777777" w:rsidR="005C6FDB" w:rsidRDefault="005C6FDB" w:rsidP="005C6FDB">
      <w:pPr>
        <w:ind w:right="565"/>
        <w:rPr>
          <w:rStyle w:val="Hyperlink"/>
          <w:rFonts w:ascii="Arial" w:hAnsi="Arial" w:cs="Arial"/>
          <w:sz w:val="22"/>
          <w:szCs w:val="22"/>
        </w:rPr>
      </w:pPr>
      <w:r w:rsidRPr="00184188">
        <w:rPr>
          <w:rFonts w:ascii="Arial" w:hAnsi="Arial" w:cs="Arial"/>
          <w:sz w:val="22"/>
          <w:szCs w:val="22"/>
        </w:rPr>
        <w:t xml:space="preserve">Den ganzen Festspielsommer über liegt in der Stadt Salzburg Musik in der Luft. Täglich ab 18 bzw. 20 Uhr laden die Siemens Fest&gt;Spiel&gt;Nächte zum Verweilen ein und erfüllen den Kapitelplatz mit Klängen und Bildern berühmter Festspielmitschnitte. Opern- und Jedermann-Produktionen vergangener Festspiele stehen hier ebenso auf dem Programm wie Konzerte und Live-Übertragungen aus den Festspielhäusern. Der Eintritt ist kostenlos, Getränke können direkt vor Ort gekauft werden. Ein besonderes Erlebnis! </w:t>
      </w:r>
      <w:hyperlink r:id="rId16" w:history="1">
        <w:r w:rsidRPr="00834A41">
          <w:rPr>
            <w:rStyle w:val="Hyperlink"/>
            <w:rFonts w:ascii="Arial" w:hAnsi="Arial" w:cs="Arial"/>
            <w:sz w:val="22"/>
            <w:szCs w:val="22"/>
          </w:rPr>
          <w:t>www.siemens.at/festspielnaechte</w:t>
        </w:r>
      </w:hyperlink>
      <w:r>
        <w:rPr>
          <w:rStyle w:val="Hyperlink"/>
          <w:rFonts w:ascii="Arial" w:hAnsi="Arial" w:cs="Arial"/>
          <w:sz w:val="22"/>
          <w:szCs w:val="22"/>
        </w:rPr>
        <w:t xml:space="preserve"> </w:t>
      </w:r>
    </w:p>
    <w:p w14:paraId="3DC975A8" w14:textId="77777777" w:rsidR="005C6FDB" w:rsidRPr="00184188" w:rsidRDefault="005C6FDB" w:rsidP="005C6FDB">
      <w:pPr>
        <w:ind w:right="565"/>
        <w:rPr>
          <w:rFonts w:ascii="Arial" w:hAnsi="Arial" w:cs="Arial"/>
          <w:sz w:val="22"/>
          <w:szCs w:val="22"/>
        </w:rPr>
      </w:pPr>
    </w:p>
    <w:p w14:paraId="74B37F67" w14:textId="77777777" w:rsidR="005C6FDB" w:rsidRPr="00184188" w:rsidRDefault="005C6FDB" w:rsidP="005C6FDB">
      <w:pPr>
        <w:pStyle w:val="berschrift1"/>
        <w:spacing w:before="0" w:beforeAutospacing="0" w:after="0" w:afterAutospacing="0"/>
        <w:ind w:right="565"/>
        <w:rPr>
          <w:rFonts w:ascii="Arial" w:hAnsi="Arial" w:cs="Arial"/>
          <w:sz w:val="22"/>
          <w:szCs w:val="22"/>
        </w:rPr>
      </w:pPr>
      <w:r w:rsidRPr="00184188">
        <w:rPr>
          <w:rFonts w:ascii="Arial" w:hAnsi="Arial" w:cs="Arial"/>
          <w:sz w:val="22"/>
          <w:szCs w:val="22"/>
        </w:rPr>
        <w:t>Auf in die ARGEkultur</w:t>
      </w:r>
      <w:r>
        <w:rPr>
          <w:rFonts w:ascii="Arial" w:hAnsi="Arial" w:cs="Arial"/>
          <w:sz w:val="22"/>
          <w:szCs w:val="22"/>
        </w:rPr>
        <w:t xml:space="preserve"> Salzburg</w:t>
      </w:r>
    </w:p>
    <w:p w14:paraId="252B764D" w14:textId="77777777" w:rsidR="005C6FDB" w:rsidRDefault="005C6FDB" w:rsidP="005C6FDB">
      <w:pPr>
        <w:ind w:right="565"/>
        <w:rPr>
          <w:rFonts w:ascii="Arial" w:hAnsi="Arial" w:cs="Arial"/>
          <w:sz w:val="22"/>
          <w:szCs w:val="22"/>
        </w:rPr>
      </w:pPr>
      <w:r>
        <w:rPr>
          <w:rFonts w:ascii="Arial" w:hAnsi="Arial" w:cs="Arial"/>
          <w:sz w:val="22"/>
          <w:szCs w:val="22"/>
        </w:rPr>
        <w:t>Wer</w:t>
      </w:r>
      <w:r w:rsidRPr="00184188">
        <w:rPr>
          <w:rFonts w:ascii="Arial" w:hAnsi="Arial" w:cs="Arial"/>
          <w:sz w:val="22"/>
          <w:szCs w:val="22"/>
        </w:rPr>
        <w:t xml:space="preserve"> Lust darauf verspür</w:t>
      </w:r>
      <w:r>
        <w:rPr>
          <w:rFonts w:ascii="Arial" w:hAnsi="Arial" w:cs="Arial"/>
          <w:sz w:val="22"/>
          <w:szCs w:val="22"/>
        </w:rPr>
        <w:t>t</w:t>
      </w:r>
      <w:r w:rsidRPr="00184188">
        <w:rPr>
          <w:rFonts w:ascii="Arial" w:hAnsi="Arial" w:cs="Arial"/>
          <w:sz w:val="22"/>
          <w:szCs w:val="22"/>
        </w:rPr>
        <w:t xml:space="preserve">, das kulturelle Salzburg von heute zu erleben, </w:t>
      </w:r>
      <w:r>
        <w:rPr>
          <w:rFonts w:ascii="Arial" w:hAnsi="Arial" w:cs="Arial"/>
          <w:sz w:val="22"/>
          <w:szCs w:val="22"/>
        </w:rPr>
        <w:t>für den</w:t>
      </w:r>
      <w:r w:rsidRPr="00184188">
        <w:rPr>
          <w:rFonts w:ascii="Arial" w:hAnsi="Arial" w:cs="Arial"/>
          <w:sz w:val="22"/>
          <w:szCs w:val="22"/>
        </w:rPr>
        <w:t xml:space="preserve"> ist die ARGEkultur, unweit der Innenstadt gelegen, die erste Wahl. </w:t>
      </w:r>
      <w:r>
        <w:rPr>
          <w:rFonts w:ascii="Arial" w:hAnsi="Arial" w:cs="Arial"/>
          <w:sz w:val="22"/>
          <w:szCs w:val="22"/>
        </w:rPr>
        <w:t>Im</w:t>
      </w:r>
      <w:r w:rsidRPr="00184188">
        <w:rPr>
          <w:rFonts w:ascii="Arial" w:hAnsi="Arial" w:cs="Arial"/>
          <w:sz w:val="22"/>
          <w:szCs w:val="22"/>
        </w:rPr>
        <w:t xml:space="preserve"> größte</w:t>
      </w:r>
      <w:r>
        <w:rPr>
          <w:rFonts w:ascii="Arial" w:hAnsi="Arial" w:cs="Arial"/>
          <w:sz w:val="22"/>
          <w:szCs w:val="22"/>
        </w:rPr>
        <w:t>n</w:t>
      </w:r>
      <w:r w:rsidRPr="00184188">
        <w:rPr>
          <w:rFonts w:ascii="Arial" w:hAnsi="Arial" w:cs="Arial"/>
          <w:sz w:val="22"/>
          <w:szCs w:val="22"/>
        </w:rPr>
        <w:t>, unabhängige</w:t>
      </w:r>
      <w:r>
        <w:rPr>
          <w:rFonts w:ascii="Arial" w:hAnsi="Arial" w:cs="Arial"/>
          <w:sz w:val="22"/>
          <w:szCs w:val="22"/>
        </w:rPr>
        <w:t>n</w:t>
      </w:r>
      <w:r w:rsidRPr="00184188">
        <w:rPr>
          <w:rFonts w:ascii="Arial" w:hAnsi="Arial" w:cs="Arial"/>
          <w:sz w:val="22"/>
          <w:szCs w:val="22"/>
        </w:rPr>
        <w:t xml:space="preserve"> Kulturzentrum der Stadt findet zeitgenössische, innovative und gesellschaftskritische Kunst verschiedenster Strömungen </w:t>
      </w:r>
      <w:r>
        <w:rPr>
          <w:rFonts w:ascii="Arial" w:hAnsi="Arial" w:cs="Arial"/>
          <w:sz w:val="22"/>
          <w:szCs w:val="22"/>
        </w:rPr>
        <w:t>Einzug</w:t>
      </w:r>
      <w:r w:rsidRPr="00184188">
        <w:rPr>
          <w:rFonts w:ascii="Arial" w:hAnsi="Arial" w:cs="Arial"/>
          <w:sz w:val="22"/>
          <w:szCs w:val="22"/>
        </w:rPr>
        <w:t>. Bei 350 Veranstaltungen pro Jahr mit über 40.000 Besucher</w:t>
      </w:r>
      <w:r>
        <w:rPr>
          <w:rFonts w:ascii="Arial" w:hAnsi="Arial" w:cs="Arial"/>
          <w:sz w:val="22"/>
          <w:szCs w:val="22"/>
        </w:rPr>
        <w:t>*i</w:t>
      </w:r>
      <w:r w:rsidRPr="00184188">
        <w:rPr>
          <w:rFonts w:ascii="Arial" w:hAnsi="Arial" w:cs="Arial"/>
          <w:sz w:val="22"/>
          <w:szCs w:val="22"/>
        </w:rPr>
        <w:t xml:space="preserve">nnen werden hier Konzerte, Kabaretts und Theater ebenso veranstaltet, wie Performances und experimentelle Tanzaufführungen. </w:t>
      </w:r>
      <w:hyperlink r:id="rId17" w:history="1">
        <w:r w:rsidRPr="00EF1D3A">
          <w:rPr>
            <w:rStyle w:val="Hyperlink"/>
            <w:rFonts w:ascii="Arial" w:hAnsi="Arial" w:cs="Arial"/>
            <w:sz w:val="22"/>
            <w:szCs w:val="22"/>
          </w:rPr>
          <w:t>www.argekultur.at</w:t>
        </w:r>
      </w:hyperlink>
      <w:r>
        <w:rPr>
          <w:rFonts w:ascii="Arial" w:hAnsi="Arial" w:cs="Arial"/>
          <w:sz w:val="22"/>
          <w:szCs w:val="22"/>
        </w:rPr>
        <w:t xml:space="preserve"> </w:t>
      </w:r>
    </w:p>
    <w:p w14:paraId="6679BA09" w14:textId="77777777" w:rsidR="00206A39" w:rsidRDefault="00206A39" w:rsidP="00950903">
      <w:pPr>
        <w:tabs>
          <w:tab w:val="left" w:pos="3724"/>
        </w:tabs>
        <w:rPr>
          <w:szCs w:val="21"/>
        </w:rPr>
      </w:pPr>
    </w:p>
    <w:p w14:paraId="75602462" w14:textId="17BABFEC" w:rsidR="00CE56CA" w:rsidRPr="00CE56CA" w:rsidRDefault="00CE56CA" w:rsidP="00CE56CA">
      <w:pPr>
        <w:tabs>
          <w:tab w:val="left" w:pos="3724"/>
        </w:tabs>
        <w:ind w:right="706"/>
        <w:rPr>
          <w:rFonts w:ascii="Arial" w:hAnsi="Arial" w:cs="Arial"/>
          <w:b/>
          <w:bCs/>
          <w:sz w:val="22"/>
          <w:szCs w:val="22"/>
        </w:rPr>
      </w:pPr>
      <w:r w:rsidRPr="00CE56CA">
        <w:rPr>
          <w:rFonts w:ascii="Arial" w:hAnsi="Arial" w:cs="Arial"/>
          <w:b/>
          <w:bCs/>
          <w:sz w:val="22"/>
          <w:szCs w:val="22"/>
        </w:rPr>
        <w:t>Salzkammergut verbindet – Kulturhauptstadt Europas Bad Ischl Salzkammergut 2024</w:t>
      </w:r>
    </w:p>
    <w:p w14:paraId="04593EAC" w14:textId="1E143B3D" w:rsidR="00CE56CA" w:rsidRDefault="00CE56CA" w:rsidP="00CE56CA">
      <w:pPr>
        <w:tabs>
          <w:tab w:val="left" w:pos="3724"/>
        </w:tabs>
        <w:ind w:right="706"/>
        <w:rPr>
          <w:rFonts w:ascii="Arial" w:hAnsi="Arial" w:cs="Arial"/>
          <w:sz w:val="22"/>
          <w:szCs w:val="22"/>
        </w:rPr>
      </w:pPr>
      <w:r>
        <w:rPr>
          <w:rFonts w:ascii="Arial" w:hAnsi="Arial" w:cs="Arial"/>
          <w:sz w:val="22"/>
          <w:szCs w:val="22"/>
        </w:rPr>
        <w:t>D</w:t>
      </w:r>
      <w:r w:rsidRPr="00CE56CA">
        <w:rPr>
          <w:rFonts w:ascii="Arial" w:hAnsi="Arial" w:cs="Arial"/>
          <w:sz w:val="22"/>
          <w:szCs w:val="22"/>
        </w:rPr>
        <w:t>as Salzkammergut ist eine der bekanntesten und schönsten Landschaftsräume Österreichs und ein historischer Kulturraum am Nordrand der Alpen. Die Region verbindet die Bundesländer Oberösterreich, SalzburgerLand und Steiermark.</w:t>
      </w:r>
      <w:r>
        <w:rPr>
          <w:rFonts w:ascii="Arial" w:hAnsi="Arial" w:cs="Arial"/>
          <w:sz w:val="22"/>
          <w:szCs w:val="22"/>
        </w:rPr>
        <w:t xml:space="preserve"> Die EU hat die</w:t>
      </w:r>
      <w:r w:rsidR="003A162E">
        <w:rPr>
          <w:rFonts w:ascii="Arial" w:hAnsi="Arial" w:cs="Arial"/>
          <w:sz w:val="22"/>
          <w:szCs w:val="22"/>
        </w:rPr>
        <w:t>se abwechslungsreiche</w:t>
      </w:r>
      <w:r>
        <w:rPr>
          <w:rFonts w:ascii="Arial" w:hAnsi="Arial" w:cs="Arial"/>
          <w:sz w:val="22"/>
          <w:szCs w:val="22"/>
        </w:rPr>
        <w:t xml:space="preserve"> Region zur </w:t>
      </w:r>
      <w:r w:rsidRPr="003A162E">
        <w:rPr>
          <w:rFonts w:ascii="Arial" w:hAnsi="Arial" w:cs="Arial"/>
          <w:b/>
          <w:bCs/>
          <w:sz w:val="22"/>
          <w:szCs w:val="22"/>
        </w:rPr>
        <w:t>Kulturhauptstadt Europa</w:t>
      </w:r>
      <w:r w:rsidR="003A162E" w:rsidRPr="003A162E">
        <w:rPr>
          <w:rFonts w:ascii="Arial" w:hAnsi="Arial" w:cs="Arial"/>
          <w:b/>
          <w:bCs/>
          <w:sz w:val="22"/>
          <w:szCs w:val="22"/>
        </w:rPr>
        <w:t>s Bad Ischl Salzkammergut 2024</w:t>
      </w:r>
      <w:r w:rsidR="003A162E">
        <w:rPr>
          <w:rFonts w:ascii="Arial" w:hAnsi="Arial" w:cs="Arial"/>
          <w:sz w:val="22"/>
          <w:szCs w:val="22"/>
        </w:rPr>
        <w:t xml:space="preserve"> </w:t>
      </w:r>
      <w:r>
        <w:rPr>
          <w:rFonts w:ascii="Arial" w:hAnsi="Arial" w:cs="Arial"/>
          <w:sz w:val="22"/>
          <w:szCs w:val="22"/>
        </w:rPr>
        <w:t>ernannt.</w:t>
      </w:r>
    </w:p>
    <w:p w14:paraId="16D9DEE7" w14:textId="77777777" w:rsidR="003A162E" w:rsidRDefault="003A162E" w:rsidP="00CE56CA">
      <w:pPr>
        <w:tabs>
          <w:tab w:val="left" w:pos="3724"/>
        </w:tabs>
        <w:ind w:right="706"/>
        <w:rPr>
          <w:rFonts w:ascii="Arial" w:hAnsi="Arial" w:cs="Arial"/>
          <w:sz w:val="22"/>
          <w:szCs w:val="22"/>
        </w:rPr>
      </w:pPr>
      <w:r w:rsidRPr="003A162E">
        <w:rPr>
          <w:rFonts w:ascii="Arial" w:hAnsi="Arial" w:cs="Arial"/>
          <w:sz w:val="22"/>
          <w:szCs w:val="22"/>
        </w:rPr>
        <w:t>Erstmals in der Geschichte der Europäischen Kulturhauptstadt darf ein alpiner Raum mit 23 Gemeinden diesen Titel tragen. In rund 190 Projekten wird das breite Spektrum aus historisch verwurzelter und zeitgenössischer Kunst und Kultur vor den Vorhang geholt und auf eine internationale Ebene gehoben. Ausstellungen, Performances, Workshops, Lesungen, Konzerte und Feste stehen am dichten Kulturkalender 2024.</w:t>
      </w:r>
    </w:p>
    <w:p w14:paraId="3FB3BBFF" w14:textId="1FE45D3E" w:rsidR="00CE56CA" w:rsidRPr="00CE56CA" w:rsidRDefault="00CE56CA" w:rsidP="00CE56CA">
      <w:pPr>
        <w:tabs>
          <w:tab w:val="left" w:pos="3724"/>
        </w:tabs>
        <w:ind w:right="706"/>
        <w:rPr>
          <w:rFonts w:ascii="Arial" w:hAnsi="Arial" w:cs="Arial"/>
          <w:sz w:val="22"/>
          <w:szCs w:val="22"/>
        </w:rPr>
      </w:pPr>
      <w:r w:rsidRPr="00CE56CA">
        <w:rPr>
          <w:rFonts w:ascii="Arial" w:hAnsi="Arial" w:cs="Arial"/>
          <w:sz w:val="22"/>
          <w:szCs w:val="22"/>
        </w:rPr>
        <w:t xml:space="preserve">Die </w:t>
      </w:r>
      <w:r w:rsidRPr="003A162E">
        <w:rPr>
          <w:rFonts w:ascii="Arial" w:hAnsi="Arial" w:cs="Arial"/>
          <w:b/>
          <w:bCs/>
          <w:sz w:val="22"/>
          <w:szCs w:val="22"/>
        </w:rPr>
        <w:t>Salzburger Kulturszene</w:t>
      </w:r>
      <w:r w:rsidRPr="00CE56CA">
        <w:rPr>
          <w:rFonts w:ascii="Arial" w:hAnsi="Arial" w:cs="Arial"/>
          <w:sz w:val="22"/>
          <w:szCs w:val="22"/>
        </w:rPr>
        <w:t xml:space="preserve"> ist eng mit der Kulturhauptstadt verbunden und mit Kulturprojekten dabei. U.a. kooperieren die Salzburger Festspiele mit dem Stück „EVERYTHING THAT HAPPENED AND WOULD HAPPEN“ von Heiner Goebbels. Die Philharmonie Salzburg mit ihrer Dirigentin Elisabeth Fuchs konzertiert am Attersee und ein Salzburger Kunstexport erfolgt mit dem begehbaren Kunstigel „White Noise“, der </w:t>
      </w:r>
      <w:r w:rsidR="003A162E">
        <w:rPr>
          <w:rFonts w:ascii="Arial" w:hAnsi="Arial" w:cs="Arial"/>
          <w:sz w:val="22"/>
          <w:szCs w:val="22"/>
        </w:rPr>
        <w:t xml:space="preserve">im Stadtgartenareal von </w:t>
      </w:r>
      <w:r w:rsidRPr="00CE56CA">
        <w:rPr>
          <w:rFonts w:ascii="Arial" w:hAnsi="Arial" w:cs="Arial"/>
          <w:sz w:val="22"/>
          <w:szCs w:val="22"/>
        </w:rPr>
        <w:t xml:space="preserve">Gmunden aufgestellt wird. </w:t>
      </w:r>
      <w:hyperlink r:id="rId18" w:history="1">
        <w:r w:rsidRPr="0071310A">
          <w:rPr>
            <w:rStyle w:val="Hyperlink"/>
            <w:rFonts w:ascii="Arial" w:hAnsi="Arial" w:cs="Arial"/>
            <w:sz w:val="22"/>
            <w:szCs w:val="22"/>
          </w:rPr>
          <w:t>www.salzkammergut-2024.at</w:t>
        </w:r>
      </w:hyperlink>
      <w:r>
        <w:rPr>
          <w:rFonts w:ascii="Arial" w:hAnsi="Arial" w:cs="Arial"/>
          <w:sz w:val="22"/>
          <w:szCs w:val="22"/>
        </w:rPr>
        <w:t xml:space="preserve"> </w:t>
      </w:r>
    </w:p>
    <w:sectPr w:rsidR="00CE56CA" w:rsidRPr="00CE56CA" w:rsidSect="00DA5BFE">
      <w:headerReference w:type="even" r:id="rId19"/>
      <w:headerReference w:type="default" r:id="rId20"/>
      <w:footerReference w:type="even" r:id="rId21"/>
      <w:footerReference w:type="default" r:id="rId22"/>
      <w:headerReference w:type="first" r:id="rId23"/>
      <w:footerReference w:type="first" r:id="rId24"/>
      <w:pgSz w:w="11900" w:h="16840"/>
      <w:pgMar w:top="2381" w:right="845" w:bottom="102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D050" w14:textId="77777777" w:rsidR="005C6FDB" w:rsidRDefault="005C6FDB" w:rsidP="00B80D7B">
      <w:r>
        <w:separator/>
      </w:r>
    </w:p>
  </w:endnote>
  <w:endnote w:type="continuationSeparator" w:id="0">
    <w:p w14:paraId="4DB81B22" w14:textId="77777777" w:rsidR="005C6FDB" w:rsidRDefault="005C6FDB" w:rsidP="00B8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Neue Condensed">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9CC4" w14:textId="77777777" w:rsidR="00DA5BFE" w:rsidRDefault="00DA5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38B4" w14:textId="77777777" w:rsidR="00DA5BFE" w:rsidRDefault="00DA5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6ABC9" w14:textId="77777777" w:rsidR="00DA5BFE" w:rsidRDefault="00DA5B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2CE66" w14:textId="77777777" w:rsidR="005C6FDB" w:rsidRDefault="005C6FDB" w:rsidP="00B80D7B">
      <w:r>
        <w:separator/>
      </w:r>
    </w:p>
  </w:footnote>
  <w:footnote w:type="continuationSeparator" w:id="0">
    <w:p w14:paraId="0F66464E" w14:textId="77777777" w:rsidR="005C6FDB" w:rsidRDefault="005C6FDB" w:rsidP="00B80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A9F7" w14:textId="77777777" w:rsidR="00DA5BFE" w:rsidRDefault="00DA5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D415" w14:textId="77777777" w:rsidR="00DA5BFE" w:rsidRDefault="00DA5BFE">
    <w:pPr>
      <w:pStyle w:val="Kopfzeile"/>
    </w:pPr>
    <w:r>
      <w:rPr>
        <w:noProof/>
      </w:rPr>
      <w:drawing>
        <wp:anchor distT="0" distB="0" distL="114300" distR="114300" simplePos="0" relativeHeight="251659264" behindDoc="1" locked="0" layoutInCell="1" allowOverlap="1" wp14:anchorId="2E27A949" wp14:editId="429611FD">
          <wp:simplePos x="0" y="0"/>
          <wp:positionH relativeFrom="column">
            <wp:posOffset>-540385</wp:posOffset>
          </wp:positionH>
          <wp:positionV relativeFrom="paragraph">
            <wp:posOffset>-489127</wp:posOffset>
          </wp:positionV>
          <wp:extent cx="7597302" cy="10738671"/>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621699" cy="107731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73AC" w14:textId="77777777" w:rsidR="00871127" w:rsidRDefault="00DA5BFE">
    <w:pPr>
      <w:pStyle w:val="Kopfzeile"/>
    </w:pPr>
    <w:r>
      <w:rPr>
        <w:noProof/>
      </w:rPr>
      <w:drawing>
        <wp:anchor distT="0" distB="0" distL="114300" distR="114300" simplePos="0" relativeHeight="251658240" behindDoc="1" locked="0" layoutInCell="1" allowOverlap="1" wp14:anchorId="123CE0CB" wp14:editId="448882F8">
          <wp:simplePos x="0" y="0"/>
          <wp:positionH relativeFrom="column">
            <wp:posOffset>-540385</wp:posOffset>
          </wp:positionH>
          <wp:positionV relativeFrom="paragraph">
            <wp:posOffset>-450216</wp:posOffset>
          </wp:positionV>
          <wp:extent cx="7568119" cy="10697421"/>
          <wp:effectExtent l="0" t="0" r="1270" b="0"/>
          <wp:wrapNone/>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
                  <a:stretch>
                    <a:fillRect/>
                  </a:stretch>
                </pic:blipFill>
                <pic:spPr>
                  <a:xfrm>
                    <a:off x="0" y="0"/>
                    <a:ext cx="7599449" cy="107417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C2E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5E4127"/>
    <w:multiLevelType w:val="hybridMultilevel"/>
    <w:tmpl w:val="9000EAEA"/>
    <w:lvl w:ilvl="0" w:tplc="31724B2E">
      <w:start w:val="20"/>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57335AE"/>
    <w:multiLevelType w:val="hybridMultilevel"/>
    <w:tmpl w:val="1DC4273A"/>
    <w:lvl w:ilvl="0" w:tplc="3200771E">
      <w:start w:val="12"/>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73CB77D3"/>
    <w:multiLevelType w:val="hybridMultilevel"/>
    <w:tmpl w:val="5928D59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EDC077A"/>
    <w:multiLevelType w:val="hybridMultilevel"/>
    <w:tmpl w:val="38EACA7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3444528">
    <w:abstractNumId w:val="1"/>
  </w:num>
  <w:num w:numId="2" w16cid:durableId="605388399">
    <w:abstractNumId w:val="4"/>
  </w:num>
  <w:num w:numId="3" w16cid:durableId="880895654">
    <w:abstractNumId w:val="3"/>
  </w:num>
  <w:num w:numId="4" w16cid:durableId="1316488398">
    <w:abstractNumId w:val="2"/>
  </w:num>
  <w:num w:numId="5" w16cid:durableId="1917982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DB"/>
    <w:rsid w:val="00005247"/>
    <w:rsid w:val="00007222"/>
    <w:rsid w:val="00012635"/>
    <w:rsid w:val="00013D4D"/>
    <w:rsid w:val="00014237"/>
    <w:rsid w:val="00016F2A"/>
    <w:rsid w:val="00020E91"/>
    <w:rsid w:val="00057CDE"/>
    <w:rsid w:val="00076127"/>
    <w:rsid w:val="00092341"/>
    <w:rsid w:val="00097909"/>
    <w:rsid w:val="000A033F"/>
    <w:rsid w:val="000A7605"/>
    <w:rsid w:val="000C68F9"/>
    <w:rsid w:val="000C7B63"/>
    <w:rsid w:val="000D1B65"/>
    <w:rsid w:val="000F6C43"/>
    <w:rsid w:val="001067DD"/>
    <w:rsid w:val="001156D4"/>
    <w:rsid w:val="001200A3"/>
    <w:rsid w:val="0012063A"/>
    <w:rsid w:val="00133FB8"/>
    <w:rsid w:val="00137C2E"/>
    <w:rsid w:val="00142B97"/>
    <w:rsid w:val="00167FE9"/>
    <w:rsid w:val="00172C06"/>
    <w:rsid w:val="001745FB"/>
    <w:rsid w:val="001761C5"/>
    <w:rsid w:val="00177694"/>
    <w:rsid w:val="0018040D"/>
    <w:rsid w:val="00190056"/>
    <w:rsid w:val="001A2853"/>
    <w:rsid w:val="001B0699"/>
    <w:rsid w:val="001B5A45"/>
    <w:rsid w:val="001C6A0A"/>
    <w:rsid w:val="001D1BFB"/>
    <w:rsid w:val="001D6C40"/>
    <w:rsid w:val="001E153D"/>
    <w:rsid w:val="001E3304"/>
    <w:rsid w:val="001F3259"/>
    <w:rsid w:val="00200A84"/>
    <w:rsid w:val="00206A39"/>
    <w:rsid w:val="00212C72"/>
    <w:rsid w:val="00223F58"/>
    <w:rsid w:val="002345D7"/>
    <w:rsid w:val="002620B4"/>
    <w:rsid w:val="00270CE7"/>
    <w:rsid w:val="00276A89"/>
    <w:rsid w:val="002B1CE4"/>
    <w:rsid w:val="002B4B88"/>
    <w:rsid w:val="002C257A"/>
    <w:rsid w:val="002C2DFE"/>
    <w:rsid w:val="002C3B10"/>
    <w:rsid w:val="002C774F"/>
    <w:rsid w:val="002D15C0"/>
    <w:rsid w:val="002E0F06"/>
    <w:rsid w:val="002F56EE"/>
    <w:rsid w:val="003103F1"/>
    <w:rsid w:val="00315D3C"/>
    <w:rsid w:val="00342CFA"/>
    <w:rsid w:val="00363D38"/>
    <w:rsid w:val="00365DAD"/>
    <w:rsid w:val="00371E4B"/>
    <w:rsid w:val="003A162E"/>
    <w:rsid w:val="003A500E"/>
    <w:rsid w:val="003B4B29"/>
    <w:rsid w:val="003C1D94"/>
    <w:rsid w:val="003E2004"/>
    <w:rsid w:val="003E3A82"/>
    <w:rsid w:val="003E55F8"/>
    <w:rsid w:val="003F2B6C"/>
    <w:rsid w:val="003F4465"/>
    <w:rsid w:val="003F7E28"/>
    <w:rsid w:val="004067D4"/>
    <w:rsid w:val="00406AD6"/>
    <w:rsid w:val="00412252"/>
    <w:rsid w:val="00413590"/>
    <w:rsid w:val="00413F3C"/>
    <w:rsid w:val="00417A86"/>
    <w:rsid w:val="00440DFB"/>
    <w:rsid w:val="00446186"/>
    <w:rsid w:val="004534F8"/>
    <w:rsid w:val="004564E0"/>
    <w:rsid w:val="00461728"/>
    <w:rsid w:val="004654D3"/>
    <w:rsid w:val="0049532B"/>
    <w:rsid w:val="004B0003"/>
    <w:rsid w:val="004B36AF"/>
    <w:rsid w:val="004B50FF"/>
    <w:rsid w:val="004C581B"/>
    <w:rsid w:val="004C595C"/>
    <w:rsid w:val="004D5B32"/>
    <w:rsid w:val="004F52A8"/>
    <w:rsid w:val="00501D7B"/>
    <w:rsid w:val="00510055"/>
    <w:rsid w:val="0051608B"/>
    <w:rsid w:val="00516699"/>
    <w:rsid w:val="0052128E"/>
    <w:rsid w:val="00536415"/>
    <w:rsid w:val="00552501"/>
    <w:rsid w:val="00580A94"/>
    <w:rsid w:val="00583D4C"/>
    <w:rsid w:val="00591372"/>
    <w:rsid w:val="005A2A93"/>
    <w:rsid w:val="005B667A"/>
    <w:rsid w:val="005C6FDB"/>
    <w:rsid w:val="005E05A9"/>
    <w:rsid w:val="005E2259"/>
    <w:rsid w:val="005E3D83"/>
    <w:rsid w:val="005E6504"/>
    <w:rsid w:val="005E783C"/>
    <w:rsid w:val="0060033D"/>
    <w:rsid w:val="006346E6"/>
    <w:rsid w:val="00651307"/>
    <w:rsid w:val="006519D1"/>
    <w:rsid w:val="00685DF8"/>
    <w:rsid w:val="00696369"/>
    <w:rsid w:val="006B3F50"/>
    <w:rsid w:val="006C2373"/>
    <w:rsid w:val="006E08E6"/>
    <w:rsid w:val="007034C4"/>
    <w:rsid w:val="00703C91"/>
    <w:rsid w:val="00706374"/>
    <w:rsid w:val="007076AB"/>
    <w:rsid w:val="00711F57"/>
    <w:rsid w:val="00723257"/>
    <w:rsid w:val="007304FD"/>
    <w:rsid w:val="00736227"/>
    <w:rsid w:val="007472AD"/>
    <w:rsid w:val="00751431"/>
    <w:rsid w:val="007556C5"/>
    <w:rsid w:val="00767A16"/>
    <w:rsid w:val="007745AB"/>
    <w:rsid w:val="00776739"/>
    <w:rsid w:val="007A37F5"/>
    <w:rsid w:val="007B652A"/>
    <w:rsid w:val="007C2CE0"/>
    <w:rsid w:val="007C7CD7"/>
    <w:rsid w:val="007D751A"/>
    <w:rsid w:val="007E186B"/>
    <w:rsid w:val="007F01C6"/>
    <w:rsid w:val="007F158A"/>
    <w:rsid w:val="00804AB1"/>
    <w:rsid w:val="00806426"/>
    <w:rsid w:val="00826F3B"/>
    <w:rsid w:val="00836E6A"/>
    <w:rsid w:val="008433F9"/>
    <w:rsid w:val="0085635F"/>
    <w:rsid w:val="008647AE"/>
    <w:rsid w:val="00871127"/>
    <w:rsid w:val="0087291B"/>
    <w:rsid w:val="00874A93"/>
    <w:rsid w:val="008909CA"/>
    <w:rsid w:val="00897575"/>
    <w:rsid w:val="008B255B"/>
    <w:rsid w:val="008B7235"/>
    <w:rsid w:val="008C1219"/>
    <w:rsid w:val="008D27BD"/>
    <w:rsid w:val="008D2AB9"/>
    <w:rsid w:val="008E2B10"/>
    <w:rsid w:val="00900E75"/>
    <w:rsid w:val="00901981"/>
    <w:rsid w:val="0090486A"/>
    <w:rsid w:val="009139F5"/>
    <w:rsid w:val="0091705A"/>
    <w:rsid w:val="00927726"/>
    <w:rsid w:val="00931E00"/>
    <w:rsid w:val="00936749"/>
    <w:rsid w:val="00950903"/>
    <w:rsid w:val="00964FD8"/>
    <w:rsid w:val="0097167D"/>
    <w:rsid w:val="009867D5"/>
    <w:rsid w:val="009913B8"/>
    <w:rsid w:val="00997DE3"/>
    <w:rsid w:val="009A7E0D"/>
    <w:rsid w:val="009B731B"/>
    <w:rsid w:val="009E70CC"/>
    <w:rsid w:val="00A143B1"/>
    <w:rsid w:val="00A215B0"/>
    <w:rsid w:val="00A34270"/>
    <w:rsid w:val="00A34414"/>
    <w:rsid w:val="00A35384"/>
    <w:rsid w:val="00A57801"/>
    <w:rsid w:val="00A74A36"/>
    <w:rsid w:val="00A77FB8"/>
    <w:rsid w:val="00A9321C"/>
    <w:rsid w:val="00AD594A"/>
    <w:rsid w:val="00AE53A3"/>
    <w:rsid w:val="00B03AD3"/>
    <w:rsid w:val="00B07E61"/>
    <w:rsid w:val="00B10E6F"/>
    <w:rsid w:val="00B148E3"/>
    <w:rsid w:val="00B34A3D"/>
    <w:rsid w:val="00B40B11"/>
    <w:rsid w:val="00B437E9"/>
    <w:rsid w:val="00B4710B"/>
    <w:rsid w:val="00B569CC"/>
    <w:rsid w:val="00B77CF7"/>
    <w:rsid w:val="00B80D7B"/>
    <w:rsid w:val="00B80F6B"/>
    <w:rsid w:val="00BA2DBF"/>
    <w:rsid w:val="00BA5B14"/>
    <w:rsid w:val="00BB358C"/>
    <w:rsid w:val="00BB4F22"/>
    <w:rsid w:val="00BC31D3"/>
    <w:rsid w:val="00BE3834"/>
    <w:rsid w:val="00BE3ECC"/>
    <w:rsid w:val="00BF3CC5"/>
    <w:rsid w:val="00BF6489"/>
    <w:rsid w:val="00C01474"/>
    <w:rsid w:val="00C04771"/>
    <w:rsid w:val="00C17C3C"/>
    <w:rsid w:val="00C31A4D"/>
    <w:rsid w:val="00C338BE"/>
    <w:rsid w:val="00C50966"/>
    <w:rsid w:val="00C60982"/>
    <w:rsid w:val="00C62BF4"/>
    <w:rsid w:val="00C7295F"/>
    <w:rsid w:val="00C80959"/>
    <w:rsid w:val="00C95B53"/>
    <w:rsid w:val="00CA5438"/>
    <w:rsid w:val="00CA7CFD"/>
    <w:rsid w:val="00CC1475"/>
    <w:rsid w:val="00CD4C90"/>
    <w:rsid w:val="00CD6853"/>
    <w:rsid w:val="00CE56CA"/>
    <w:rsid w:val="00CE6093"/>
    <w:rsid w:val="00CF00A0"/>
    <w:rsid w:val="00CF0815"/>
    <w:rsid w:val="00CF1605"/>
    <w:rsid w:val="00CF28C0"/>
    <w:rsid w:val="00CF38BE"/>
    <w:rsid w:val="00CF4745"/>
    <w:rsid w:val="00D01961"/>
    <w:rsid w:val="00D020A5"/>
    <w:rsid w:val="00D104A2"/>
    <w:rsid w:val="00D11814"/>
    <w:rsid w:val="00D1329B"/>
    <w:rsid w:val="00D331CD"/>
    <w:rsid w:val="00D331D4"/>
    <w:rsid w:val="00D3738A"/>
    <w:rsid w:val="00D46812"/>
    <w:rsid w:val="00D512E2"/>
    <w:rsid w:val="00D57D97"/>
    <w:rsid w:val="00D70D11"/>
    <w:rsid w:val="00D77157"/>
    <w:rsid w:val="00D77AA1"/>
    <w:rsid w:val="00D819B7"/>
    <w:rsid w:val="00D96DF9"/>
    <w:rsid w:val="00DA5BFE"/>
    <w:rsid w:val="00DC181D"/>
    <w:rsid w:val="00DD70B4"/>
    <w:rsid w:val="00DE2ACE"/>
    <w:rsid w:val="00DF2F69"/>
    <w:rsid w:val="00DF79AE"/>
    <w:rsid w:val="00E03370"/>
    <w:rsid w:val="00E06D9D"/>
    <w:rsid w:val="00E1616A"/>
    <w:rsid w:val="00E206F4"/>
    <w:rsid w:val="00E34782"/>
    <w:rsid w:val="00E41261"/>
    <w:rsid w:val="00E50E38"/>
    <w:rsid w:val="00E56059"/>
    <w:rsid w:val="00E65D55"/>
    <w:rsid w:val="00E66A01"/>
    <w:rsid w:val="00E66C92"/>
    <w:rsid w:val="00E73E31"/>
    <w:rsid w:val="00EB5652"/>
    <w:rsid w:val="00EF46D1"/>
    <w:rsid w:val="00F04359"/>
    <w:rsid w:val="00F04C6A"/>
    <w:rsid w:val="00F0667C"/>
    <w:rsid w:val="00F147F5"/>
    <w:rsid w:val="00F178EE"/>
    <w:rsid w:val="00F2134E"/>
    <w:rsid w:val="00F4065D"/>
    <w:rsid w:val="00F41B47"/>
    <w:rsid w:val="00F5740E"/>
    <w:rsid w:val="00F6394F"/>
    <w:rsid w:val="00F70EFD"/>
    <w:rsid w:val="00F83F40"/>
    <w:rsid w:val="00FB0377"/>
    <w:rsid w:val="00FB21B1"/>
    <w:rsid w:val="00FE75B7"/>
    <w:rsid w:val="00FF18B8"/>
    <w:rsid w:val="00FF21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353428"/>
  <w14:defaultImageDpi w14:val="300"/>
  <w15:chartTrackingRefBased/>
  <w15:docId w15:val="{2038CB9F-ADD4-435D-9CD1-87CE907C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6FDB"/>
    <w:rPr>
      <w:sz w:val="24"/>
      <w:szCs w:val="24"/>
      <w:lang w:val="de-DE"/>
    </w:rPr>
  </w:style>
  <w:style w:type="paragraph" w:styleId="berschrift1">
    <w:name w:val="heading 1"/>
    <w:basedOn w:val="Standard"/>
    <w:link w:val="berschrift1Zchn"/>
    <w:uiPriority w:val="9"/>
    <w:qFormat/>
    <w:rsid w:val="005E6504"/>
    <w:pPr>
      <w:spacing w:before="100" w:beforeAutospacing="1" w:after="100" w:afterAutospacing="1"/>
      <w:outlineLvl w:val="0"/>
    </w:pPr>
    <w:rPr>
      <w:rFonts w:ascii="Times New Roman" w:eastAsia="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D7B"/>
    <w:pPr>
      <w:tabs>
        <w:tab w:val="center" w:pos="4536"/>
        <w:tab w:val="right" w:pos="9072"/>
      </w:tabs>
    </w:pPr>
  </w:style>
  <w:style w:type="character" w:customStyle="1" w:styleId="KopfzeileZchn">
    <w:name w:val="Kopfzeile Zchn"/>
    <w:basedOn w:val="Absatz-Standardschriftart"/>
    <w:link w:val="Kopfzeile"/>
    <w:uiPriority w:val="99"/>
    <w:rsid w:val="00B80D7B"/>
  </w:style>
  <w:style w:type="paragraph" w:styleId="Fuzeile">
    <w:name w:val="footer"/>
    <w:basedOn w:val="Standard"/>
    <w:link w:val="FuzeileZchn"/>
    <w:uiPriority w:val="99"/>
    <w:unhideWhenUsed/>
    <w:rsid w:val="00B80D7B"/>
    <w:pPr>
      <w:tabs>
        <w:tab w:val="center" w:pos="4536"/>
        <w:tab w:val="right" w:pos="9072"/>
      </w:tabs>
    </w:pPr>
  </w:style>
  <w:style w:type="character" w:customStyle="1" w:styleId="FuzeileZchn">
    <w:name w:val="Fußzeile Zchn"/>
    <w:basedOn w:val="Absatz-Standardschriftart"/>
    <w:link w:val="Fuzeile"/>
    <w:uiPriority w:val="99"/>
    <w:rsid w:val="00B80D7B"/>
  </w:style>
  <w:style w:type="paragraph" w:styleId="Sprechblasentext">
    <w:name w:val="Balloon Text"/>
    <w:basedOn w:val="Standard"/>
    <w:link w:val="SprechblasentextZchn"/>
    <w:uiPriority w:val="99"/>
    <w:semiHidden/>
    <w:unhideWhenUsed/>
    <w:rsid w:val="00B80D7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B80D7B"/>
    <w:rPr>
      <w:rFonts w:ascii="Lucida Grande" w:hAnsi="Lucida Grande" w:cs="Lucida Grande"/>
      <w:sz w:val="18"/>
      <w:szCs w:val="18"/>
    </w:rPr>
  </w:style>
  <w:style w:type="paragraph" w:styleId="StandardWeb">
    <w:name w:val="Normal (Web)"/>
    <w:basedOn w:val="Standard"/>
    <w:uiPriority w:val="99"/>
    <w:unhideWhenUsed/>
    <w:rsid w:val="00167FE9"/>
    <w:pPr>
      <w:spacing w:before="100" w:beforeAutospacing="1" w:after="100" w:afterAutospacing="1"/>
    </w:pPr>
    <w:rPr>
      <w:rFonts w:ascii="Times New Roman" w:eastAsia="Times New Roman" w:hAnsi="Times New Roman"/>
      <w:lang w:val="de-AT" w:eastAsia="de-AT"/>
    </w:rPr>
  </w:style>
  <w:style w:type="character" w:styleId="Fett">
    <w:name w:val="Strong"/>
    <w:uiPriority w:val="22"/>
    <w:qFormat/>
    <w:rsid w:val="00167FE9"/>
    <w:rPr>
      <w:b/>
      <w:bCs/>
    </w:rPr>
  </w:style>
  <w:style w:type="character" w:styleId="Hyperlink">
    <w:name w:val="Hyperlink"/>
    <w:uiPriority w:val="99"/>
    <w:unhideWhenUsed/>
    <w:rsid w:val="00D96DF9"/>
    <w:rPr>
      <w:color w:val="0000FF"/>
      <w:u w:val="single"/>
    </w:rPr>
  </w:style>
  <w:style w:type="character" w:customStyle="1" w:styleId="footerphone">
    <w:name w:val="footerphone"/>
    <w:basedOn w:val="Absatz-Standardschriftart"/>
    <w:rsid w:val="00D96DF9"/>
  </w:style>
  <w:style w:type="paragraph" w:customStyle="1" w:styleId="Default">
    <w:name w:val="Default"/>
    <w:rsid w:val="007C2CE0"/>
    <w:pPr>
      <w:widowControl w:val="0"/>
      <w:autoSpaceDE w:val="0"/>
      <w:autoSpaceDN w:val="0"/>
      <w:adjustRightInd w:val="0"/>
    </w:pPr>
    <w:rPr>
      <w:rFonts w:ascii="HelveticaNeue Condensed" w:eastAsia="Cambria" w:hAnsi="HelveticaNeue Condensed" w:cs="HelveticaNeue Condensed"/>
      <w:color w:val="000000"/>
      <w:sz w:val="24"/>
      <w:szCs w:val="24"/>
      <w:lang w:val="de-DE" w:eastAsia="en-US"/>
    </w:rPr>
  </w:style>
  <w:style w:type="paragraph" w:styleId="Textkrper">
    <w:name w:val="Body Text"/>
    <w:basedOn w:val="Standard"/>
    <w:link w:val="TextkrperZchn"/>
    <w:uiPriority w:val="99"/>
    <w:rsid w:val="00F0667C"/>
    <w:pPr>
      <w:spacing w:after="120"/>
    </w:pPr>
    <w:rPr>
      <w:rFonts w:ascii="Times New Roman" w:eastAsia="Times New Roman" w:hAnsi="Times New Roman"/>
    </w:rPr>
  </w:style>
  <w:style w:type="character" w:customStyle="1" w:styleId="TextkrperZchn">
    <w:name w:val="Textkörper Zchn"/>
    <w:link w:val="Textkrper"/>
    <w:uiPriority w:val="99"/>
    <w:rsid w:val="00F0667C"/>
    <w:rPr>
      <w:rFonts w:ascii="Times New Roman" w:eastAsia="Times New Roman" w:hAnsi="Times New Roman"/>
      <w:sz w:val="24"/>
      <w:szCs w:val="24"/>
      <w:lang w:val="de-DE" w:eastAsia="de-DE"/>
    </w:rPr>
  </w:style>
  <w:style w:type="character" w:customStyle="1" w:styleId="berschrift1Zchn">
    <w:name w:val="Überschrift 1 Zchn"/>
    <w:link w:val="berschrift1"/>
    <w:uiPriority w:val="9"/>
    <w:rsid w:val="005E6504"/>
    <w:rPr>
      <w:rFonts w:ascii="Times New Roman" w:eastAsia="Times New Roman" w:hAnsi="Times New Roman"/>
      <w:b/>
      <w:bCs/>
      <w:kern w:val="36"/>
      <w:sz w:val="48"/>
      <w:szCs w:val="48"/>
    </w:rPr>
  </w:style>
  <w:style w:type="character" w:customStyle="1" w:styleId="large">
    <w:name w:val="large"/>
    <w:basedOn w:val="Absatz-Standardschriftart"/>
    <w:rsid w:val="005E6504"/>
  </w:style>
  <w:style w:type="paragraph" w:customStyle="1" w:styleId="TitelMedieninformation">
    <w:name w:val="Titel_Medieninformation"/>
    <w:basedOn w:val="Standard"/>
    <w:link w:val="TitelMedieninformationZchn"/>
    <w:qFormat/>
    <w:rsid w:val="005C6FDB"/>
    <w:pPr>
      <w:jc w:val="both"/>
    </w:pPr>
    <w:rPr>
      <w:rFonts w:ascii="Arial Black" w:eastAsia="Calibri" w:hAnsi="Arial Black"/>
      <w:sz w:val="28"/>
      <w:szCs w:val="26"/>
      <w:lang w:eastAsia="en-US"/>
    </w:rPr>
  </w:style>
  <w:style w:type="character" w:customStyle="1" w:styleId="TitelMedieninformationZchn">
    <w:name w:val="Titel_Medieninformation Zchn"/>
    <w:link w:val="TitelMedieninformation"/>
    <w:rsid w:val="005C6FDB"/>
    <w:rPr>
      <w:rFonts w:ascii="Arial Black" w:eastAsia="Calibri" w:hAnsi="Arial Black"/>
      <w:sz w:val="28"/>
      <w:szCs w:val="26"/>
      <w:lang w:val="de-DE" w:eastAsia="en-US"/>
    </w:rPr>
  </w:style>
  <w:style w:type="paragraph" w:customStyle="1" w:styleId="UntertitelMedieninfo">
    <w:name w:val="Untertitel_Medieninfo"/>
    <w:basedOn w:val="StandardWeb"/>
    <w:link w:val="UntertitelMedieninfoZchn"/>
    <w:qFormat/>
    <w:rsid w:val="005C6FDB"/>
    <w:pPr>
      <w:spacing w:before="0" w:beforeAutospacing="0" w:after="0" w:afterAutospacing="0"/>
      <w:ind w:right="2266"/>
    </w:pPr>
    <w:rPr>
      <w:rFonts w:ascii="Arial" w:hAnsi="Arial"/>
      <w:i/>
    </w:rPr>
  </w:style>
  <w:style w:type="character" w:customStyle="1" w:styleId="UntertitelMedieninfoZchn">
    <w:name w:val="Untertitel_Medieninfo Zchn"/>
    <w:basedOn w:val="Absatz-Standardschriftart"/>
    <w:link w:val="UntertitelMedieninfo"/>
    <w:rsid w:val="005C6FDB"/>
    <w:rPr>
      <w:rFonts w:ascii="Arial" w:eastAsia="Times New Roman" w:hAnsi="Arial"/>
      <w:i/>
      <w:sz w:val="24"/>
      <w:szCs w:val="24"/>
      <w:lang w:eastAsia="de-AT"/>
    </w:rPr>
  </w:style>
  <w:style w:type="character" w:styleId="NichtaufgelsteErwhnung">
    <w:name w:val="Unresolved Mention"/>
    <w:basedOn w:val="Absatz-Standardschriftart"/>
    <w:uiPriority w:val="99"/>
    <w:semiHidden/>
    <w:unhideWhenUsed/>
    <w:rsid w:val="00580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5718">
      <w:bodyDiv w:val="1"/>
      <w:marLeft w:val="0"/>
      <w:marRight w:val="0"/>
      <w:marTop w:val="0"/>
      <w:marBottom w:val="0"/>
      <w:divBdr>
        <w:top w:val="none" w:sz="0" w:space="0" w:color="auto"/>
        <w:left w:val="none" w:sz="0" w:space="0" w:color="auto"/>
        <w:bottom w:val="none" w:sz="0" w:space="0" w:color="auto"/>
        <w:right w:val="none" w:sz="0" w:space="0" w:color="auto"/>
      </w:divBdr>
    </w:div>
    <w:div w:id="605307495">
      <w:bodyDiv w:val="1"/>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sChild>
            <w:div w:id="257719947">
              <w:marLeft w:val="0"/>
              <w:marRight w:val="0"/>
              <w:marTop w:val="0"/>
              <w:marBottom w:val="0"/>
              <w:divBdr>
                <w:top w:val="none" w:sz="0" w:space="0" w:color="auto"/>
                <w:left w:val="none" w:sz="0" w:space="0" w:color="auto"/>
                <w:bottom w:val="none" w:sz="0" w:space="0" w:color="auto"/>
                <w:right w:val="none" w:sz="0" w:space="0" w:color="auto"/>
              </w:divBdr>
            </w:div>
          </w:divsChild>
        </w:div>
        <w:div w:id="1998337405">
          <w:marLeft w:val="0"/>
          <w:marRight w:val="0"/>
          <w:marTop w:val="0"/>
          <w:marBottom w:val="0"/>
          <w:divBdr>
            <w:top w:val="none" w:sz="0" w:space="0" w:color="auto"/>
            <w:left w:val="none" w:sz="0" w:space="0" w:color="auto"/>
            <w:bottom w:val="none" w:sz="0" w:space="0" w:color="auto"/>
            <w:right w:val="none" w:sz="0" w:space="0" w:color="auto"/>
          </w:divBdr>
        </w:div>
      </w:divsChild>
    </w:div>
    <w:div w:id="794366900">
      <w:bodyDiv w:val="1"/>
      <w:marLeft w:val="0"/>
      <w:marRight w:val="0"/>
      <w:marTop w:val="0"/>
      <w:marBottom w:val="0"/>
      <w:divBdr>
        <w:top w:val="none" w:sz="0" w:space="0" w:color="auto"/>
        <w:left w:val="none" w:sz="0" w:space="0" w:color="auto"/>
        <w:bottom w:val="none" w:sz="0" w:space="0" w:color="auto"/>
        <w:right w:val="none" w:sz="0" w:space="0" w:color="auto"/>
      </w:divBdr>
    </w:div>
    <w:div w:id="909849110">
      <w:bodyDiv w:val="1"/>
      <w:marLeft w:val="0"/>
      <w:marRight w:val="0"/>
      <w:marTop w:val="0"/>
      <w:marBottom w:val="0"/>
      <w:divBdr>
        <w:top w:val="none" w:sz="0" w:space="0" w:color="auto"/>
        <w:left w:val="none" w:sz="0" w:space="0" w:color="auto"/>
        <w:bottom w:val="none" w:sz="0" w:space="0" w:color="auto"/>
        <w:right w:val="none" w:sz="0" w:space="0" w:color="auto"/>
      </w:divBdr>
    </w:div>
    <w:div w:id="1402214743">
      <w:bodyDiv w:val="1"/>
      <w:marLeft w:val="0"/>
      <w:marRight w:val="0"/>
      <w:marTop w:val="0"/>
      <w:marBottom w:val="0"/>
      <w:divBdr>
        <w:top w:val="none" w:sz="0" w:space="0" w:color="auto"/>
        <w:left w:val="none" w:sz="0" w:space="0" w:color="auto"/>
        <w:bottom w:val="none" w:sz="0" w:space="0" w:color="auto"/>
        <w:right w:val="none" w:sz="0" w:space="0" w:color="auto"/>
      </w:divBdr>
    </w:div>
    <w:div w:id="1558856568">
      <w:bodyDiv w:val="1"/>
      <w:marLeft w:val="0"/>
      <w:marRight w:val="0"/>
      <w:marTop w:val="0"/>
      <w:marBottom w:val="0"/>
      <w:divBdr>
        <w:top w:val="none" w:sz="0" w:space="0" w:color="auto"/>
        <w:left w:val="none" w:sz="0" w:space="0" w:color="auto"/>
        <w:bottom w:val="none" w:sz="0" w:space="0" w:color="auto"/>
        <w:right w:val="none" w:sz="0" w:space="0" w:color="auto"/>
      </w:divBdr>
      <w:divsChild>
        <w:div w:id="1631084643">
          <w:marLeft w:val="0"/>
          <w:marRight w:val="0"/>
          <w:marTop w:val="0"/>
          <w:marBottom w:val="0"/>
          <w:divBdr>
            <w:top w:val="none" w:sz="0" w:space="0" w:color="auto"/>
            <w:left w:val="none" w:sz="0" w:space="0" w:color="auto"/>
            <w:bottom w:val="none" w:sz="0" w:space="0" w:color="auto"/>
            <w:right w:val="none" w:sz="0" w:space="0" w:color="auto"/>
          </w:divBdr>
          <w:divsChild>
            <w:div w:id="186409274">
              <w:marLeft w:val="0"/>
              <w:marRight w:val="0"/>
              <w:marTop w:val="0"/>
              <w:marBottom w:val="0"/>
              <w:divBdr>
                <w:top w:val="none" w:sz="0" w:space="0" w:color="auto"/>
                <w:left w:val="none" w:sz="0" w:space="0" w:color="auto"/>
                <w:bottom w:val="none" w:sz="0" w:space="0" w:color="auto"/>
                <w:right w:val="none" w:sz="0" w:space="0" w:color="auto"/>
              </w:divBdr>
            </w:div>
            <w:div w:id="306857582">
              <w:marLeft w:val="0"/>
              <w:marRight w:val="0"/>
              <w:marTop w:val="0"/>
              <w:marBottom w:val="0"/>
              <w:divBdr>
                <w:top w:val="none" w:sz="0" w:space="0" w:color="auto"/>
                <w:left w:val="none" w:sz="0" w:space="0" w:color="auto"/>
                <w:bottom w:val="none" w:sz="0" w:space="0" w:color="auto"/>
                <w:right w:val="none" w:sz="0" w:space="0" w:color="auto"/>
              </w:divBdr>
            </w:div>
            <w:div w:id="772477483">
              <w:marLeft w:val="0"/>
              <w:marRight w:val="0"/>
              <w:marTop w:val="0"/>
              <w:marBottom w:val="0"/>
              <w:divBdr>
                <w:top w:val="none" w:sz="0" w:space="0" w:color="auto"/>
                <w:left w:val="none" w:sz="0" w:space="0" w:color="auto"/>
                <w:bottom w:val="none" w:sz="0" w:space="0" w:color="auto"/>
                <w:right w:val="none" w:sz="0" w:space="0" w:color="auto"/>
              </w:divBdr>
              <w:divsChild>
                <w:div w:id="1318998213">
                  <w:marLeft w:val="0"/>
                  <w:marRight w:val="0"/>
                  <w:marTop w:val="0"/>
                  <w:marBottom w:val="0"/>
                  <w:divBdr>
                    <w:top w:val="none" w:sz="0" w:space="0" w:color="auto"/>
                    <w:left w:val="none" w:sz="0" w:space="0" w:color="auto"/>
                    <w:bottom w:val="none" w:sz="0" w:space="0" w:color="auto"/>
                    <w:right w:val="none" w:sz="0" w:space="0" w:color="auto"/>
                  </w:divBdr>
                </w:div>
                <w:div w:id="1578905602">
                  <w:marLeft w:val="0"/>
                  <w:marRight w:val="0"/>
                  <w:marTop w:val="0"/>
                  <w:marBottom w:val="0"/>
                  <w:divBdr>
                    <w:top w:val="none" w:sz="0" w:space="0" w:color="auto"/>
                    <w:left w:val="none" w:sz="0" w:space="0" w:color="auto"/>
                    <w:bottom w:val="none" w:sz="0" w:space="0" w:color="auto"/>
                    <w:right w:val="none" w:sz="0" w:space="0" w:color="auto"/>
                  </w:divBdr>
                  <w:divsChild>
                    <w:div w:id="155802291">
                      <w:marLeft w:val="0"/>
                      <w:marRight w:val="0"/>
                      <w:marTop w:val="0"/>
                      <w:marBottom w:val="240"/>
                      <w:divBdr>
                        <w:top w:val="none" w:sz="0" w:space="0" w:color="auto"/>
                        <w:left w:val="none" w:sz="0" w:space="0" w:color="auto"/>
                        <w:bottom w:val="none" w:sz="0" w:space="0" w:color="auto"/>
                        <w:right w:val="none" w:sz="0" w:space="0" w:color="auto"/>
                      </w:divBdr>
                      <w:divsChild>
                        <w:div w:id="1471944229">
                          <w:marLeft w:val="0"/>
                          <w:marRight w:val="0"/>
                          <w:marTop w:val="0"/>
                          <w:marBottom w:val="0"/>
                          <w:divBdr>
                            <w:top w:val="none" w:sz="0" w:space="0" w:color="auto"/>
                            <w:left w:val="none" w:sz="0" w:space="0" w:color="auto"/>
                            <w:bottom w:val="none" w:sz="0" w:space="0" w:color="auto"/>
                            <w:right w:val="none" w:sz="0" w:space="0" w:color="auto"/>
                          </w:divBdr>
                        </w:div>
                      </w:divsChild>
                    </w:div>
                    <w:div w:id="230628017">
                      <w:marLeft w:val="0"/>
                      <w:marRight w:val="0"/>
                      <w:marTop w:val="0"/>
                      <w:marBottom w:val="240"/>
                      <w:divBdr>
                        <w:top w:val="none" w:sz="0" w:space="0" w:color="auto"/>
                        <w:left w:val="none" w:sz="0" w:space="0" w:color="auto"/>
                        <w:bottom w:val="none" w:sz="0" w:space="0" w:color="auto"/>
                        <w:right w:val="none" w:sz="0" w:space="0" w:color="auto"/>
                      </w:divBdr>
                      <w:divsChild>
                        <w:div w:id="1852378734">
                          <w:marLeft w:val="0"/>
                          <w:marRight w:val="0"/>
                          <w:marTop w:val="0"/>
                          <w:marBottom w:val="0"/>
                          <w:divBdr>
                            <w:top w:val="none" w:sz="0" w:space="0" w:color="auto"/>
                            <w:left w:val="none" w:sz="0" w:space="0" w:color="auto"/>
                            <w:bottom w:val="none" w:sz="0" w:space="0" w:color="auto"/>
                            <w:right w:val="none" w:sz="0" w:space="0" w:color="auto"/>
                          </w:divBdr>
                        </w:div>
                      </w:divsChild>
                    </w:div>
                    <w:div w:id="641354291">
                      <w:marLeft w:val="0"/>
                      <w:marRight w:val="0"/>
                      <w:marTop w:val="0"/>
                      <w:marBottom w:val="0"/>
                      <w:divBdr>
                        <w:top w:val="none" w:sz="0" w:space="0" w:color="auto"/>
                        <w:left w:val="none" w:sz="0" w:space="0" w:color="auto"/>
                        <w:bottom w:val="none" w:sz="0" w:space="0" w:color="auto"/>
                        <w:right w:val="none" w:sz="0" w:space="0" w:color="auto"/>
                      </w:divBdr>
                    </w:div>
                    <w:div w:id="1156843233">
                      <w:marLeft w:val="0"/>
                      <w:marRight w:val="0"/>
                      <w:marTop w:val="0"/>
                      <w:marBottom w:val="240"/>
                      <w:divBdr>
                        <w:top w:val="none" w:sz="0" w:space="0" w:color="auto"/>
                        <w:left w:val="none" w:sz="0" w:space="0" w:color="auto"/>
                        <w:bottom w:val="none" w:sz="0" w:space="0" w:color="auto"/>
                        <w:right w:val="none" w:sz="0" w:space="0" w:color="auto"/>
                      </w:divBdr>
                      <w:divsChild>
                        <w:div w:id="140193280">
                          <w:marLeft w:val="0"/>
                          <w:marRight w:val="0"/>
                          <w:marTop w:val="0"/>
                          <w:marBottom w:val="0"/>
                          <w:divBdr>
                            <w:top w:val="none" w:sz="0" w:space="0" w:color="auto"/>
                            <w:left w:val="none" w:sz="0" w:space="0" w:color="auto"/>
                            <w:bottom w:val="none" w:sz="0" w:space="0" w:color="auto"/>
                            <w:right w:val="none" w:sz="0" w:space="0" w:color="auto"/>
                          </w:divBdr>
                        </w:div>
                      </w:divsChild>
                    </w:div>
                    <w:div w:id="1354963217">
                      <w:marLeft w:val="0"/>
                      <w:marRight w:val="0"/>
                      <w:marTop w:val="0"/>
                      <w:marBottom w:val="240"/>
                      <w:divBdr>
                        <w:top w:val="none" w:sz="0" w:space="0" w:color="auto"/>
                        <w:left w:val="none" w:sz="0" w:space="0" w:color="auto"/>
                        <w:bottom w:val="none" w:sz="0" w:space="0" w:color="auto"/>
                        <w:right w:val="none" w:sz="0" w:space="0" w:color="auto"/>
                      </w:divBdr>
                      <w:divsChild>
                        <w:div w:id="2004501414">
                          <w:marLeft w:val="0"/>
                          <w:marRight w:val="0"/>
                          <w:marTop w:val="0"/>
                          <w:marBottom w:val="0"/>
                          <w:divBdr>
                            <w:top w:val="none" w:sz="0" w:space="0" w:color="auto"/>
                            <w:left w:val="none" w:sz="0" w:space="0" w:color="auto"/>
                            <w:bottom w:val="none" w:sz="0" w:space="0" w:color="auto"/>
                            <w:right w:val="none" w:sz="0" w:space="0" w:color="auto"/>
                          </w:divBdr>
                        </w:div>
                      </w:divsChild>
                    </w:div>
                    <w:div w:id="1683700786">
                      <w:marLeft w:val="0"/>
                      <w:marRight w:val="0"/>
                      <w:marTop w:val="0"/>
                      <w:marBottom w:val="240"/>
                      <w:divBdr>
                        <w:top w:val="none" w:sz="0" w:space="0" w:color="auto"/>
                        <w:left w:val="none" w:sz="0" w:space="0" w:color="auto"/>
                        <w:bottom w:val="none" w:sz="0" w:space="0" w:color="auto"/>
                        <w:right w:val="none" w:sz="0" w:space="0" w:color="auto"/>
                      </w:divBdr>
                      <w:divsChild>
                        <w:div w:id="5153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700">
      <w:bodyDiv w:val="1"/>
      <w:marLeft w:val="0"/>
      <w:marRight w:val="0"/>
      <w:marTop w:val="0"/>
      <w:marBottom w:val="0"/>
      <w:divBdr>
        <w:top w:val="none" w:sz="0" w:space="0" w:color="auto"/>
        <w:left w:val="none" w:sz="0" w:space="0" w:color="auto"/>
        <w:bottom w:val="none" w:sz="0" w:space="0" w:color="auto"/>
        <w:right w:val="none" w:sz="0" w:space="0" w:color="auto"/>
      </w:divBdr>
      <w:divsChild>
        <w:div w:id="1035228972">
          <w:marLeft w:val="0"/>
          <w:marRight w:val="0"/>
          <w:marTop w:val="0"/>
          <w:marBottom w:val="0"/>
          <w:divBdr>
            <w:top w:val="none" w:sz="0" w:space="0" w:color="auto"/>
            <w:left w:val="none" w:sz="0" w:space="0" w:color="auto"/>
            <w:bottom w:val="none" w:sz="0" w:space="0" w:color="auto"/>
            <w:right w:val="none" w:sz="0" w:space="0" w:color="auto"/>
          </w:divBdr>
          <w:divsChild>
            <w:div w:id="523327299">
              <w:marLeft w:val="0"/>
              <w:marRight w:val="0"/>
              <w:marTop w:val="0"/>
              <w:marBottom w:val="0"/>
              <w:divBdr>
                <w:top w:val="none" w:sz="0" w:space="0" w:color="auto"/>
                <w:left w:val="none" w:sz="0" w:space="0" w:color="auto"/>
                <w:bottom w:val="none" w:sz="0" w:space="0" w:color="auto"/>
                <w:right w:val="none" w:sz="0" w:space="0" w:color="auto"/>
              </w:divBdr>
              <w:divsChild>
                <w:div w:id="546651902">
                  <w:marLeft w:val="0"/>
                  <w:marRight w:val="0"/>
                  <w:marTop w:val="0"/>
                  <w:marBottom w:val="0"/>
                  <w:divBdr>
                    <w:top w:val="none" w:sz="0" w:space="0" w:color="auto"/>
                    <w:left w:val="none" w:sz="0" w:space="0" w:color="auto"/>
                    <w:bottom w:val="none" w:sz="0" w:space="0" w:color="auto"/>
                    <w:right w:val="none" w:sz="0" w:space="0" w:color="auto"/>
                  </w:divBdr>
                  <w:divsChild>
                    <w:div w:id="1827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7852">
              <w:marLeft w:val="0"/>
              <w:marRight w:val="0"/>
              <w:marTop w:val="0"/>
              <w:marBottom w:val="0"/>
              <w:divBdr>
                <w:top w:val="none" w:sz="0" w:space="0" w:color="auto"/>
                <w:left w:val="none" w:sz="0" w:space="0" w:color="auto"/>
                <w:bottom w:val="none" w:sz="0" w:space="0" w:color="auto"/>
                <w:right w:val="none" w:sz="0" w:space="0" w:color="auto"/>
              </w:divBdr>
            </w:div>
          </w:divsChild>
        </w:div>
        <w:div w:id="1851605153">
          <w:marLeft w:val="0"/>
          <w:marRight w:val="0"/>
          <w:marTop w:val="0"/>
          <w:marBottom w:val="0"/>
          <w:divBdr>
            <w:top w:val="none" w:sz="0" w:space="0" w:color="auto"/>
            <w:left w:val="none" w:sz="0" w:space="0" w:color="auto"/>
            <w:bottom w:val="none" w:sz="0" w:space="0" w:color="auto"/>
            <w:right w:val="none" w:sz="0" w:space="0" w:color="auto"/>
          </w:divBdr>
          <w:divsChild>
            <w:div w:id="409429526">
              <w:marLeft w:val="0"/>
              <w:marRight w:val="0"/>
              <w:marTop w:val="0"/>
              <w:marBottom w:val="0"/>
              <w:divBdr>
                <w:top w:val="none" w:sz="0" w:space="0" w:color="auto"/>
                <w:left w:val="none" w:sz="0" w:space="0" w:color="auto"/>
                <w:bottom w:val="none" w:sz="0" w:space="0" w:color="auto"/>
                <w:right w:val="none" w:sz="0" w:space="0" w:color="auto"/>
              </w:divBdr>
              <w:divsChild>
                <w:div w:id="372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722">
      <w:bodyDiv w:val="1"/>
      <w:marLeft w:val="0"/>
      <w:marRight w:val="0"/>
      <w:marTop w:val="0"/>
      <w:marBottom w:val="0"/>
      <w:divBdr>
        <w:top w:val="none" w:sz="0" w:space="0" w:color="auto"/>
        <w:left w:val="none" w:sz="0" w:space="0" w:color="auto"/>
        <w:bottom w:val="none" w:sz="0" w:space="0" w:color="auto"/>
        <w:right w:val="none" w:sz="0" w:space="0" w:color="auto"/>
      </w:divBdr>
      <w:divsChild>
        <w:div w:id="358094716">
          <w:marLeft w:val="0"/>
          <w:marRight w:val="0"/>
          <w:marTop w:val="0"/>
          <w:marBottom w:val="0"/>
          <w:divBdr>
            <w:top w:val="none" w:sz="0" w:space="0" w:color="auto"/>
            <w:left w:val="none" w:sz="0" w:space="0" w:color="auto"/>
            <w:bottom w:val="none" w:sz="0" w:space="0" w:color="auto"/>
            <w:right w:val="none" w:sz="0" w:space="0" w:color="auto"/>
          </w:divBdr>
          <w:divsChild>
            <w:div w:id="1154562264">
              <w:marLeft w:val="0"/>
              <w:marRight w:val="0"/>
              <w:marTop w:val="0"/>
              <w:marBottom w:val="0"/>
              <w:divBdr>
                <w:top w:val="none" w:sz="0" w:space="0" w:color="auto"/>
                <w:left w:val="none" w:sz="0" w:space="0" w:color="auto"/>
                <w:bottom w:val="none" w:sz="0" w:space="0" w:color="auto"/>
                <w:right w:val="none" w:sz="0" w:space="0" w:color="auto"/>
              </w:divBdr>
              <w:divsChild>
                <w:div w:id="1562255160">
                  <w:marLeft w:val="0"/>
                  <w:marRight w:val="0"/>
                  <w:marTop w:val="0"/>
                  <w:marBottom w:val="0"/>
                  <w:divBdr>
                    <w:top w:val="none" w:sz="0" w:space="0" w:color="auto"/>
                    <w:left w:val="none" w:sz="0" w:space="0" w:color="auto"/>
                    <w:bottom w:val="none" w:sz="0" w:space="0" w:color="auto"/>
                    <w:right w:val="none" w:sz="0" w:space="0" w:color="auto"/>
                  </w:divBdr>
                </w:div>
              </w:divsChild>
            </w:div>
            <w:div w:id="1628201051">
              <w:marLeft w:val="0"/>
              <w:marRight w:val="0"/>
              <w:marTop w:val="0"/>
              <w:marBottom w:val="0"/>
              <w:divBdr>
                <w:top w:val="none" w:sz="0" w:space="0" w:color="auto"/>
                <w:left w:val="none" w:sz="0" w:space="0" w:color="auto"/>
                <w:bottom w:val="none" w:sz="0" w:space="0" w:color="auto"/>
                <w:right w:val="none" w:sz="0" w:space="0" w:color="auto"/>
              </w:divBdr>
              <w:divsChild>
                <w:div w:id="1248880710">
                  <w:marLeft w:val="0"/>
                  <w:marRight w:val="0"/>
                  <w:marTop w:val="0"/>
                  <w:marBottom w:val="0"/>
                  <w:divBdr>
                    <w:top w:val="none" w:sz="0" w:space="0" w:color="auto"/>
                    <w:left w:val="none" w:sz="0" w:space="0" w:color="auto"/>
                    <w:bottom w:val="none" w:sz="0" w:space="0" w:color="auto"/>
                    <w:right w:val="none" w:sz="0" w:space="0" w:color="auto"/>
                  </w:divBdr>
                  <w:divsChild>
                    <w:div w:id="905918967">
                      <w:marLeft w:val="0"/>
                      <w:marRight w:val="0"/>
                      <w:marTop w:val="0"/>
                      <w:marBottom w:val="0"/>
                      <w:divBdr>
                        <w:top w:val="none" w:sz="0" w:space="0" w:color="auto"/>
                        <w:left w:val="none" w:sz="0" w:space="0" w:color="auto"/>
                        <w:bottom w:val="none" w:sz="0" w:space="0" w:color="auto"/>
                        <w:right w:val="none" w:sz="0" w:space="0" w:color="auto"/>
                      </w:divBdr>
                    </w:div>
                    <w:div w:id="10761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3200">
          <w:marLeft w:val="0"/>
          <w:marRight w:val="0"/>
          <w:marTop w:val="0"/>
          <w:marBottom w:val="0"/>
          <w:divBdr>
            <w:top w:val="none" w:sz="0" w:space="0" w:color="auto"/>
            <w:left w:val="none" w:sz="0" w:space="0" w:color="auto"/>
            <w:bottom w:val="none" w:sz="0" w:space="0" w:color="auto"/>
            <w:right w:val="none" w:sz="0" w:space="0" w:color="auto"/>
          </w:divBdr>
          <w:divsChild>
            <w:div w:id="792820733">
              <w:marLeft w:val="0"/>
              <w:marRight w:val="0"/>
              <w:marTop w:val="0"/>
              <w:marBottom w:val="0"/>
              <w:divBdr>
                <w:top w:val="none" w:sz="0" w:space="0" w:color="auto"/>
                <w:left w:val="none" w:sz="0" w:space="0" w:color="auto"/>
                <w:bottom w:val="none" w:sz="0" w:space="0" w:color="auto"/>
                <w:right w:val="none" w:sz="0" w:space="0" w:color="auto"/>
              </w:divBdr>
              <w:divsChild>
                <w:div w:id="1255474948">
                  <w:marLeft w:val="0"/>
                  <w:marRight w:val="0"/>
                  <w:marTop w:val="0"/>
                  <w:marBottom w:val="0"/>
                  <w:divBdr>
                    <w:top w:val="none" w:sz="0" w:space="0" w:color="auto"/>
                    <w:left w:val="none" w:sz="0" w:space="0" w:color="auto"/>
                    <w:bottom w:val="none" w:sz="0" w:space="0" w:color="auto"/>
                    <w:right w:val="none" w:sz="0" w:space="0" w:color="auto"/>
                  </w:divBdr>
                  <w:divsChild>
                    <w:div w:id="233004904">
                      <w:marLeft w:val="0"/>
                      <w:marRight w:val="0"/>
                      <w:marTop w:val="0"/>
                      <w:marBottom w:val="0"/>
                      <w:divBdr>
                        <w:top w:val="none" w:sz="0" w:space="0" w:color="auto"/>
                        <w:left w:val="none" w:sz="0" w:space="0" w:color="auto"/>
                        <w:bottom w:val="none" w:sz="0" w:space="0" w:color="auto"/>
                        <w:right w:val="none" w:sz="0" w:space="0" w:color="auto"/>
                      </w:divBdr>
                      <w:divsChild>
                        <w:div w:id="1193566669">
                          <w:marLeft w:val="0"/>
                          <w:marRight w:val="0"/>
                          <w:marTop w:val="0"/>
                          <w:marBottom w:val="0"/>
                          <w:divBdr>
                            <w:top w:val="none" w:sz="0" w:space="0" w:color="auto"/>
                            <w:left w:val="none" w:sz="0" w:space="0" w:color="auto"/>
                            <w:bottom w:val="none" w:sz="0" w:space="0" w:color="auto"/>
                            <w:right w:val="none" w:sz="0" w:space="0" w:color="auto"/>
                          </w:divBdr>
                          <w:divsChild>
                            <w:div w:id="279336425">
                              <w:marLeft w:val="0"/>
                              <w:marRight w:val="0"/>
                              <w:marTop w:val="0"/>
                              <w:marBottom w:val="0"/>
                              <w:divBdr>
                                <w:top w:val="none" w:sz="0" w:space="0" w:color="auto"/>
                                <w:left w:val="none" w:sz="0" w:space="0" w:color="auto"/>
                                <w:bottom w:val="none" w:sz="0" w:space="0" w:color="auto"/>
                                <w:right w:val="none" w:sz="0" w:space="0" w:color="auto"/>
                              </w:divBdr>
                              <w:divsChild>
                                <w:div w:id="146897433">
                                  <w:marLeft w:val="0"/>
                                  <w:marRight w:val="0"/>
                                  <w:marTop w:val="0"/>
                                  <w:marBottom w:val="0"/>
                                  <w:divBdr>
                                    <w:top w:val="none" w:sz="0" w:space="0" w:color="auto"/>
                                    <w:left w:val="none" w:sz="0" w:space="0" w:color="auto"/>
                                    <w:bottom w:val="none" w:sz="0" w:space="0" w:color="auto"/>
                                    <w:right w:val="none" w:sz="0" w:space="0" w:color="auto"/>
                                  </w:divBdr>
                                  <w:divsChild>
                                    <w:div w:id="1589121205">
                                      <w:marLeft w:val="0"/>
                                      <w:marRight w:val="0"/>
                                      <w:marTop w:val="0"/>
                                      <w:marBottom w:val="0"/>
                                      <w:divBdr>
                                        <w:top w:val="none" w:sz="0" w:space="0" w:color="auto"/>
                                        <w:left w:val="none" w:sz="0" w:space="0" w:color="auto"/>
                                        <w:bottom w:val="none" w:sz="0" w:space="0" w:color="auto"/>
                                        <w:right w:val="none" w:sz="0" w:space="0" w:color="auto"/>
                                      </w:divBdr>
                                    </w:div>
                                    <w:div w:id="1591694701">
                                      <w:marLeft w:val="0"/>
                                      <w:marRight w:val="0"/>
                                      <w:marTop w:val="0"/>
                                      <w:marBottom w:val="0"/>
                                      <w:divBdr>
                                        <w:top w:val="none" w:sz="0" w:space="0" w:color="auto"/>
                                        <w:left w:val="none" w:sz="0" w:space="0" w:color="auto"/>
                                        <w:bottom w:val="none" w:sz="0" w:space="0" w:color="auto"/>
                                        <w:right w:val="none" w:sz="0" w:space="0" w:color="auto"/>
                                      </w:divBdr>
                                    </w:div>
                                  </w:divsChild>
                                </w:div>
                                <w:div w:id="233012634">
                                  <w:marLeft w:val="0"/>
                                  <w:marRight w:val="0"/>
                                  <w:marTop w:val="0"/>
                                  <w:marBottom w:val="0"/>
                                  <w:divBdr>
                                    <w:top w:val="none" w:sz="0" w:space="0" w:color="auto"/>
                                    <w:left w:val="none" w:sz="0" w:space="0" w:color="auto"/>
                                    <w:bottom w:val="none" w:sz="0" w:space="0" w:color="auto"/>
                                    <w:right w:val="none" w:sz="0" w:space="0" w:color="auto"/>
                                  </w:divBdr>
                                  <w:divsChild>
                                    <w:div w:id="279530795">
                                      <w:marLeft w:val="0"/>
                                      <w:marRight w:val="0"/>
                                      <w:marTop w:val="0"/>
                                      <w:marBottom w:val="0"/>
                                      <w:divBdr>
                                        <w:top w:val="none" w:sz="0" w:space="0" w:color="auto"/>
                                        <w:left w:val="none" w:sz="0" w:space="0" w:color="auto"/>
                                        <w:bottom w:val="none" w:sz="0" w:space="0" w:color="auto"/>
                                        <w:right w:val="none" w:sz="0" w:space="0" w:color="auto"/>
                                      </w:divBdr>
                                    </w:div>
                                    <w:div w:id="913199203">
                                      <w:marLeft w:val="0"/>
                                      <w:marRight w:val="0"/>
                                      <w:marTop w:val="0"/>
                                      <w:marBottom w:val="0"/>
                                      <w:divBdr>
                                        <w:top w:val="none" w:sz="0" w:space="0" w:color="auto"/>
                                        <w:left w:val="none" w:sz="0" w:space="0" w:color="auto"/>
                                        <w:bottom w:val="none" w:sz="0" w:space="0" w:color="auto"/>
                                        <w:right w:val="none" w:sz="0" w:space="0" w:color="auto"/>
                                      </w:divBdr>
                                    </w:div>
                                  </w:divsChild>
                                </w:div>
                                <w:div w:id="1831173990">
                                  <w:marLeft w:val="0"/>
                                  <w:marRight w:val="0"/>
                                  <w:marTop w:val="0"/>
                                  <w:marBottom w:val="0"/>
                                  <w:divBdr>
                                    <w:top w:val="none" w:sz="0" w:space="0" w:color="auto"/>
                                    <w:left w:val="none" w:sz="0" w:space="0" w:color="auto"/>
                                    <w:bottom w:val="none" w:sz="0" w:space="0" w:color="auto"/>
                                    <w:right w:val="none" w:sz="0" w:space="0" w:color="auto"/>
                                  </w:divBdr>
                                  <w:divsChild>
                                    <w:div w:id="918103866">
                                      <w:marLeft w:val="0"/>
                                      <w:marRight w:val="0"/>
                                      <w:marTop w:val="0"/>
                                      <w:marBottom w:val="0"/>
                                      <w:divBdr>
                                        <w:top w:val="none" w:sz="0" w:space="0" w:color="auto"/>
                                        <w:left w:val="none" w:sz="0" w:space="0" w:color="auto"/>
                                        <w:bottom w:val="none" w:sz="0" w:space="0" w:color="auto"/>
                                        <w:right w:val="none" w:sz="0" w:space="0" w:color="auto"/>
                                      </w:divBdr>
                                    </w:div>
                                    <w:div w:id="1950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606">
                              <w:marLeft w:val="0"/>
                              <w:marRight w:val="0"/>
                              <w:marTop w:val="0"/>
                              <w:marBottom w:val="0"/>
                              <w:divBdr>
                                <w:top w:val="none" w:sz="0" w:space="0" w:color="auto"/>
                                <w:left w:val="none" w:sz="0" w:space="0" w:color="auto"/>
                                <w:bottom w:val="none" w:sz="0" w:space="0" w:color="auto"/>
                                <w:right w:val="none" w:sz="0" w:space="0" w:color="auto"/>
                              </w:divBdr>
                            </w:div>
                            <w:div w:id="1480729690">
                              <w:marLeft w:val="0"/>
                              <w:marRight w:val="0"/>
                              <w:marTop w:val="0"/>
                              <w:marBottom w:val="0"/>
                              <w:divBdr>
                                <w:top w:val="none" w:sz="0" w:space="0" w:color="auto"/>
                                <w:left w:val="none" w:sz="0" w:space="0" w:color="auto"/>
                                <w:bottom w:val="none" w:sz="0" w:space="0" w:color="auto"/>
                                <w:right w:val="none" w:sz="0" w:space="0" w:color="auto"/>
                              </w:divBdr>
                              <w:divsChild>
                                <w:div w:id="581911976">
                                  <w:marLeft w:val="0"/>
                                  <w:marRight w:val="0"/>
                                  <w:marTop w:val="0"/>
                                  <w:marBottom w:val="0"/>
                                  <w:divBdr>
                                    <w:top w:val="none" w:sz="0" w:space="0" w:color="auto"/>
                                    <w:left w:val="none" w:sz="0" w:space="0" w:color="auto"/>
                                    <w:bottom w:val="none" w:sz="0" w:space="0" w:color="auto"/>
                                    <w:right w:val="none" w:sz="0" w:space="0" w:color="auto"/>
                                  </w:divBdr>
                                  <w:divsChild>
                                    <w:div w:id="573514272">
                                      <w:marLeft w:val="0"/>
                                      <w:marRight w:val="0"/>
                                      <w:marTop w:val="0"/>
                                      <w:marBottom w:val="0"/>
                                      <w:divBdr>
                                        <w:top w:val="none" w:sz="0" w:space="0" w:color="auto"/>
                                        <w:left w:val="none" w:sz="0" w:space="0" w:color="auto"/>
                                        <w:bottom w:val="none" w:sz="0" w:space="0" w:color="auto"/>
                                        <w:right w:val="none" w:sz="0" w:space="0" w:color="auto"/>
                                      </w:divBdr>
                                    </w:div>
                                    <w:div w:id="668563362">
                                      <w:marLeft w:val="0"/>
                                      <w:marRight w:val="0"/>
                                      <w:marTop w:val="0"/>
                                      <w:marBottom w:val="0"/>
                                      <w:divBdr>
                                        <w:top w:val="none" w:sz="0" w:space="0" w:color="auto"/>
                                        <w:left w:val="none" w:sz="0" w:space="0" w:color="auto"/>
                                        <w:bottom w:val="none" w:sz="0" w:space="0" w:color="auto"/>
                                        <w:right w:val="none" w:sz="0" w:space="0" w:color="auto"/>
                                      </w:divBdr>
                                    </w:div>
                                  </w:divsChild>
                                </w:div>
                                <w:div w:id="1279874658">
                                  <w:marLeft w:val="0"/>
                                  <w:marRight w:val="0"/>
                                  <w:marTop w:val="0"/>
                                  <w:marBottom w:val="0"/>
                                  <w:divBdr>
                                    <w:top w:val="none" w:sz="0" w:space="0" w:color="auto"/>
                                    <w:left w:val="none" w:sz="0" w:space="0" w:color="auto"/>
                                    <w:bottom w:val="none" w:sz="0" w:space="0" w:color="auto"/>
                                    <w:right w:val="none" w:sz="0" w:space="0" w:color="auto"/>
                                  </w:divBdr>
                                  <w:divsChild>
                                    <w:div w:id="1573587675">
                                      <w:marLeft w:val="0"/>
                                      <w:marRight w:val="0"/>
                                      <w:marTop w:val="0"/>
                                      <w:marBottom w:val="0"/>
                                      <w:divBdr>
                                        <w:top w:val="none" w:sz="0" w:space="0" w:color="auto"/>
                                        <w:left w:val="none" w:sz="0" w:space="0" w:color="auto"/>
                                        <w:bottom w:val="none" w:sz="0" w:space="0" w:color="auto"/>
                                        <w:right w:val="none" w:sz="0" w:space="0" w:color="auto"/>
                                      </w:divBdr>
                                    </w:div>
                                    <w:div w:id="2090761884">
                                      <w:marLeft w:val="0"/>
                                      <w:marRight w:val="0"/>
                                      <w:marTop w:val="0"/>
                                      <w:marBottom w:val="0"/>
                                      <w:divBdr>
                                        <w:top w:val="none" w:sz="0" w:space="0" w:color="auto"/>
                                        <w:left w:val="none" w:sz="0" w:space="0" w:color="auto"/>
                                        <w:bottom w:val="none" w:sz="0" w:space="0" w:color="auto"/>
                                        <w:right w:val="none" w:sz="0" w:space="0" w:color="auto"/>
                                      </w:divBdr>
                                    </w:div>
                                  </w:divsChild>
                                </w:div>
                                <w:div w:id="1682390546">
                                  <w:marLeft w:val="0"/>
                                  <w:marRight w:val="0"/>
                                  <w:marTop w:val="0"/>
                                  <w:marBottom w:val="0"/>
                                  <w:divBdr>
                                    <w:top w:val="none" w:sz="0" w:space="0" w:color="auto"/>
                                    <w:left w:val="none" w:sz="0" w:space="0" w:color="auto"/>
                                    <w:bottom w:val="none" w:sz="0" w:space="0" w:color="auto"/>
                                    <w:right w:val="none" w:sz="0" w:space="0" w:color="auto"/>
                                  </w:divBdr>
                                  <w:divsChild>
                                    <w:div w:id="444931907">
                                      <w:marLeft w:val="0"/>
                                      <w:marRight w:val="0"/>
                                      <w:marTop w:val="0"/>
                                      <w:marBottom w:val="0"/>
                                      <w:divBdr>
                                        <w:top w:val="none" w:sz="0" w:space="0" w:color="auto"/>
                                        <w:left w:val="none" w:sz="0" w:space="0" w:color="auto"/>
                                        <w:bottom w:val="none" w:sz="0" w:space="0" w:color="auto"/>
                                        <w:right w:val="none" w:sz="0" w:space="0" w:color="auto"/>
                                      </w:divBdr>
                                    </w:div>
                                    <w:div w:id="1743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333">
                              <w:marLeft w:val="0"/>
                              <w:marRight w:val="0"/>
                              <w:marTop w:val="0"/>
                              <w:marBottom w:val="0"/>
                              <w:divBdr>
                                <w:top w:val="none" w:sz="0" w:space="0" w:color="auto"/>
                                <w:left w:val="none" w:sz="0" w:space="0" w:color="auto"/>
                                <w:bottom w:val="none" w:sz="0" w:space="0" w:color="auto"/>
                                <w:right w:val="none" w:sz="0" w:space="0" w:color="auto"/>
                              </w:divBdr>
                              <w:divsChild>
                                <w:div w:id="1288659581">
                                  <w:marLeft w:val="0"/>
                                  <w:marRight w:val="0"/>
                                  <w:marTop w:val="0"/>
                                  <w:marBottom w:val="0"/>
                                  <w:divBdr>
                                    <w:top w:val="none" w:sz="0" w:space="0" w:color="auto"/>
                                    <w:left w:val="none" w:sz="0" w:space="0" w:color="auto"/>
                                    <w:bottom w:val="none" w:sz="0" w:space="0" w:color="auto"/>
                                    <w:right w:val="none" w:sz="0" w:space="0" w:color="auto"/>
                                  </w:divBdr>
                                  <w:divsChild>
                                    <w:div w:id="1745562633">
                                      <w:marLeft w:val="0"/>
                                      <w:marRight w:val="0"/>
                                      <w:marTop w:val="0"/>
                                      <w:marBottom w:val="0"/>
                                      <w:divBdr>
                                        <w:top w:val="none" w:sz="0" w:space="0" w:color="auto"/>
                                        <w:left w:val="none" w:sz="0" w:space="0" w:color="auto"/>
                                        <w:bottom w:val="none" w:sz="0" w:space="0" w:color="auto"/>
                                        <w:right w:val="none" w:sz="0" w:space="0" w:color="auto"/>
                                      </w:divBdr>
                                    </w:div>
                                    <w:div w:id="1912081804">
                                      <w:marLeft w:val="0"/>
                                      <w:marRight w:val="0"/>
                                      <w:marTop w:val="0"/>
                                      <w:marBottom w:val="0"/>
                                      <w:divBdr>
                                        <w:top w:val="none" w:sz="0" w:space="0" w:color="auto"/>
                                        <w:left w:val="none" w:sz="0" w:space="0" w:color="auto"/>
                                        <w:bottom w:val="none" w:sz="0" w:space="0" w:color="auto"/>
                                        <w:right w:val="none" w:sz="0" w:space="0" w:color="auto"/>
                                      </w:divBdr>
                                    </w:div>
                                  </w:divsChild>
                                </w:div>
                                <w:div w:id="1472553767">
                                  <w:marLeft w:val="0"/>
                                  <w:marRight w:val="0"/>
                                  <w:marTop w:val="0"/>
                                  <w:marBottom w:val="0"/>
                                  <w:divBdr>
                                    <w:top w:val="none" w:sz="0" w:space="0" w:color="auto"/>
                                    <w:left w:val="none" w:sz="0" w:space="0" w:color="auto"/>
                                    <w:bottom w:val="none" w:sz="0" w:space="0" w:color="auto"/>
                                    <w:right w:val="none" w:sz="0" w:space="0" w:color="auto"/>
                                  </w:divBdr>
                                  <w:divsChild>
                                    <w:div w:id="337315282">
                                      <w:marLeft w:val="0"/>
                                      <w:marRight w:val="0"/>
                                      <w:marTop w:val="0"/>
                                      <w:marBottom w:val="0"/>
                                      <w:divBdr>
                                        <w:top w:val="none" w:sz="0" w:space="0" w:color="auto"/>
                                        <w:left w:val="none" w:sz="0" w:space="0" w:color="auto"/>
                                        <w:bottom w:val="none" w:sz="0" w:space="0" w:color="auto"/>
                                        <w:right w:val="none" w:sz="0" w:space="0" w:color="auto"/>
                                      </w:divBdr>
                                    </w:div>
                                    <w:div w:id="1360665074">
                                      <w:marLeft w:val="0"/>
                                      <w:marRight w:val="0"/>
                                      <w:marTop w:val="0"/>
                                      <w:marBottom w:val="0"/>
                                      <w:divBdr>
                                        <w:top w:val="none" w:sz="0" w:space="0" w:color="auto"/>
                                        <w:left w:val="none" w:sz="0" w:space="0" w:color="auto"/>
                                        <w:bottom w:val="none" w:sz="0" w:space="0" w:color="auto"/>
                                        <w:right w:val="none" w:sz="0" w:space="0" w:color="auto"/>
                                      </w:divBdr>
                                    </w:div>
                                  </w:divsChild>
                                </w:div>
                                <w:div w:id="1502811614">
                                  <w:marLeft w:val="0"/>
                                  <w:marRight w:val="0"/>
                                  <w:marTop w:val="0"/>
                                  <w:marBottom w:val="0"/>
                                  <w:divBdr>
                                    <w:top w:val="none" w:sz="0" w:space="0" w:color="auto"/>
                                    <w:left w:val="none" w:sz="0" w:space="0" w:color="auto"/>
                                    <w:bottom w:val="none" w:sz="0" w:space="0" w:color="auto"/>
                                    <w:right w:val="none" w:sz="0" w:space="0" w:color="auto"/>
                                  </w:divBdr>
                                  <w:divsChild>
                                    <w:div w:id="46881161">
                                      <w:marLeft w:val="0"/>
                                      <w:marRight w:val="0"/>
                                      <w:marTop w:val="0"/>
                                      <w:marBottom w:val="0"/>
                                      <w:divBdr>
                                        <w:top w:val="none" w:sz="0" w:space="0" w:color="auto"/>
                                        <w:left w:val="none" w:sz="0" w:space="0" w:color="auto"/>
                                        <w:bottom w:val="none" w:sz="0" w:space="0" w:color="auto"/>
                                        <w:right w:val="none" w:sz="0" w:space="0" w:color="auto"/>
                                      </w:divBdr>
                                    </w:div>
                                    <w:div w:id="21092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58224">
              <w:marLeft w:val="0"/>
              <w:marRight w:val="0"/>
              <w:marTop w:val="0"/>
              <w:marBottom w:val="0"/>
              <w:divBdr>
                <w:top w:val="none" w:sz="0" w:space="0" w:color="auto"/>
                <w:left w:val="none" w:sz="0" w:space="0" w:color="auto"/>
                <w:bottom w:val="none" w:sz="0" w:space="0" w:color="auto"/>
                <w:right w:val="none" w:sz="0" w:space="0" w:color="auto"/>
              </w:divBdr>
            </w:div>
          </w:divsChild>
        </w:div>
        <w:div w:id="2089691047">
          <w:marLeft w:val="0"/>
          <w:marRight w:val="0"/>
          <w:marTop w:val="0"/>
          <w:marBottom w:val="0"/>
          <w:divBdr>
            <w:top w:val="none" w:sz="0" w:space="0" w:color="auto"/>
            <w:left w:val="none" w:sz="0" w:space="0" w:color="auto"/>
            <w:bottom w:val="none" w:sz="0" w:space="0" w:color="auto"/>
            <w:right w:val="none" w:sz="0" w:space="0" w:color="auto"/>
          </w:divBdr>
          <w:divsChild>
            <w:div w:id="26176583">
              <w:marLeft w:val="0"/>
              <w:marRight w:val="0"/>
              <w:marTop w:val="0"/>
              <w:marBottom w:val="0"/>
              <w:divBdr>
                <w:top w:val="none" w:sz="0" w:space="0" w:color="auto"/>
                <w:left w:val="none" w:sz="0" w:space="0" w:color="auto"/>
                <w:bottom w:val="none" w:sz="0" w:space="0" w:color="auto"/>
                <w:right w:val="none" w:sz="0" w:space="0" w:color="auto"/>
              </w:divBdr>
              <w:divsChild>
                <w:div w:id="2114131966">
                  <w:marLeft w:val="0"/>
                  <w:marRight w:val="0"/>
                  <w:marTop w:val="0"/>
                  <w:marBottom w:val="0"/>
                  <w:divBdr>
                    <w:top w:val="none" w:sz="0" w:space="0" w:color="auto"/>
                    <w:left w:val="none" w:sz="0" w:space="0" w:color="auto"/>
                    <w:bottom w:val="none" w:sz="0" w:space="0" w:color="auto"/>
                    <w:right w:val="none" w:sz="0" w:space="0" w:color="auto"/>
                  </w:divBdr>
                  <w:divsChild>
                    <w:div w:id="225650187">
                      <w:marLeft w:val="0"/>
                      <w:marRight w:val="0"/>
                      <w:marTop w:val="0"/>
                      <w:marBottom w:val="0"/>
                      <w:divBdr>
                        <w:top w:val="none" w:sz="0" w:space="0" w:color="auto"/>
                        <w:left w:val="none" w:sz="0" w:space="0" w:color="auto"/>
                        <w:bottom w:val="none" w:sz="0" w:space="0" w:color="auto"/>
                        <w:right w:val="none" w:sz="0" w:space="0" w:color="auto"/>
                      </w:divBdr>
                      <w:divsChild>
                        <w:div w:id="94060942">
                          <w:marLeft w:val="0"/>
                          <w:marRight w:val="0"/>
                          <w:marTop w:val="0"/>
                          <w:marBottom w:val="0"/>
                          <w:divBdr>
                            <w:top w:val="none" w:sz="0" w:space="0" w:color="auto"/>
                            <w:left w:val="none" w:sz="0" w:space="0" w:color="auto"/>
                            <w:bottom w:val="none" w:sz="0" w:space="0" w:color="auto"/>
                            <w:right w:val="none" w:sz="0" w:space="0" w:color="auto"/>
                          </w:divBdr>
                          <w:divsChild>
                            <w:div w:id="332924278">
                              <w:marLeft w:val="0"/>
                              <w:marRight w:val="0"/>
                              <w:marTop w:val="0"/>
                              <w:marBottom w:val="0"/>
                              <w:divBdr>
                                <w:top w:val="none" w:sz="0" w:space="0" w:color="auto"/>
                                <w:left w:val="none" w:sz="0" w:space="0" w:color="auto"/>
                                <w:bottom w:val="none" w:sz="0" w:space="0" w:color="auto"/>
                                <w:right w:val="none" w:sz="0" w:space="0" w:color="auto"/>
                              </w:divBdr>
                              <w:divsChild>
                                <w:div w:id="462239797">
                                  <w:marLeft w:val="0"/>
                                  <w:marRight w:val="0"/>
                                  <w:marTop w:val="0"/>
                                  <w:marBottom w:val="0"/>
                                  <w:divBdr>
                                    <w:top w:val="none" w:sz="0" w:space="0" w:color="auto"/>
                                    <w:left w:val="none" w:sz="0" w:space="0" w:color="auto"/>
                                    <w:bottom w:val="none" w:sz="0" w:space="0" w:color="auto"/>
                                    <w:right w:val="none" w:sz="0" w:space="0" w:color="auto"/>
                                  </w:divBdr>
                                </w:div>
                                <w:div w:id="1190412761">
                                  <w:marLeft w:val="0"/>
                                  <w:marRight w:val="0"/>
                                  <w:marTop w:val="0"/>
                                  <w:marBottom w:val="0"/>
                                  <w:divBdr>
                                    <w:top w:val="none" w:sz="0" w:space="0" w:color="auto"/>
                                    <w:left w:val="none" w:sz="0" w:space="0" w:color="auto"/>
                                    <w:bottom w:val="none" w:sz="0" w:space="0" w:color="auto"/>
                                    <w:right w:val="none" w:sz="0" w:space="0" w:color="auto"/>
                                  </w:divBdr>
                                </w:div>
                                <w:div w:id="1230917845">
                                  <w:marLeft w:val="0"/>
                                  <w:marRight w:val="0"/>
                                  <w:marTop w:val="0"/>
                                  <w:marBottom w:val="0"/>
                                  <w:divBdr>
                                    <w:top w:val="none" w:sz="0" w:space="0" w:color="auto"/>
                                    <w:left w:val="none" w:sz="0" w:space="0" w:color="auto"/>
                                    <w:bottom w:val="none" w:sz="0" w:space="0" w:color="auto"/>
                                    <w:right w:val="none" w:sz="0" w:space="0" w:color="auto"/>
                                  </w:divBdr>
                                </w:div>
                                <w:div w:id="1400522891">
                                  <w:marLeft w:val="0"/>
                                  <w:marRight w:val="0"/>
                                  <w:marTop w:val="0"/>
                                  <w:marBottom w:val="0"/>
                                  <w:divBdr>
                                    <w:top w:val="none" w:sz="0" w:space="0" w:color="auto"/>
                                    <w:left w:val="none" w:sz="0" w:space="0" w:color="auto"/>
                                    <w:bottom w:val="none" w:sz="0" w:space="0" w:color="auto"/>
                                    <w:right w:val="none" w:sz="0" w:space="0" w:color="auto"/>
                                  </w:divBdr>
                                </w:div>
                                <w:div w:id="1827817824">
                                  <w:marLeft w:val="0"/>
                                  <w:marRight w:val="0"/>
                                  <w:marTop w:val="0"/>
                                  <w:marBottom w:val="0"/>
                                  <w:divBdr>
                                    <w:top w:val="none" w:sz="0" w:space="0" w:color="auto"/>
                                    <w:left w:val="none" w:sz="0" w:space="0" w:color="auto"/>
                                    <w:bottom w:val="none" w:sz="0" w:space="0" w:color="auto"/>
                                    <w:right w:val="none" w:sz="0" w:space="0" w:color="auto"/>
                                  </w:divBdr>
                                </w:div>
                                <w:div w:id="20719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0618">
                          <w:marLeft w:val="0"/>
                          <w:marRight w:val="0"/>
                          <w:marTop w:val="0"/>
                          <w:marBottom w:val="0"/>
                          <w:divBdr>
                            <w:top w:val="none" w:sz="0" w:space="0" w:color="auto"/>
                            <w:left w:val="none" w:sz="0" w:space="0" w:color="auto"/>
                            <w:bottom w:val="none" w:sz="0" w:space="0" w:color="auto"/>
                            <w:right w:val="none" w:sz="0" w:space="0" w:color="auto"/>
                          </w:divBdr>
                        </w:div>
                        <w:div w:id="887372373">
                          <w:marLeft w:val="0"/>
                          <w:marRight w:val="0"/>
                          <w:marTop w:val="0"/>
                          <w:marBottom w:val="0"/>
                          <w:divBdr>
                            <w:top w:val="none" w:sz="0" w:space="0" w:color="auto"/>
                            <w:left w:val="none" w:sz="0" w:space="0" w:color="auto"/>
                            <w:bottom w:val="none" w:sz="0" w:space="0" w:color="auto"/>
                            <w:right w:val="none" w:sz="0" w:space="0" w:color="auto"/>
                          </w:divBdr>
                        </w:div>
                        <w:div w:id="20306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zburg.info/de/salzburg/unesco-welkulturerbe" TargetMode="External"/><Relationship Id="rId13" Type="http://schemas.openxmlformats.org/officeDocument/2006/relationships/hyperlink" Target="https://www.szene-salzburg.net/sommerszene" TargetMode="External"/><Relationship Id="rId18" Type="http://schemas.openxmlformats.org/officeDocument/2006/relationships/hyperlink" Target="http://www.salzkammergut-2024.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lzburgerfestspiele.at/p/fest-zur-festspieleroeffnung-2019" TargetMode="External"/><Relationship Id="rId17" Type="http://schemas.openxmlformats.org/officeDocument/2006/relationships/hyperlink" Target="http://www.argekultur.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iemens.at/festspielnaechte" TargetMode="External"/><Relationship Id="rId20" Type="http://schemas.openxmlformats.org/officeDocument/2006/relationships/header" Target="head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zburg-altstadt.at/de/salzburgjazz"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omquartier.at" TargetMode="External"/><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hyperlink" Target="https://www.camerata.a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sterfestspiele-salzburg.at" TargetMode="External"/><Relationship Id="rId14" Type="http://schemas.openxmlformats.org/officeDocument/2006/relationships/hyperlink" Target="https://www.moz.ac.at/de/" TargetMode="External"/><Relationship Id="rId22" Type="http://schemas.openxmlformats.org/officeDocument/2006/relationships/footer" Target="footer2.xml"/><Relationship Id="rId27"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ner\Desktop\pressevorlagen_1022_medieninfo_presse_somm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AD27460B5ED2DF4AB9793DA533047E54" ma:contentTypeVersion="12" ma:contentTypeDescription="Ein neues Dokument erstellen." ma:contentTypeScope="" ma:versionID="ad7e9083db472a5700186da9f62cda64">
  <xsd:schema xmlns:xsd="http://www.w3.org/2001/XMLSchema" xmlns:xs="http://www.w3.org/2001/XMLSchema" xmlns:p="http://schemas.microsoft.com/office/2006/metadata/properties" xmlns:ns2="aeb779f7-2ad5-4296-9f39-ce3c7acf1cd8" xmlns:ns3="8e533c91-5ef3-4e42-812b-b66b2b3e93bb" targetNamespace="http://schemas.microsoft.com/office/2006/metadata/properties" ma:root="true" ma:fieldsID="71d8c84adaa4738509f3f158cd6b9f22" ns2:_="" ns3:_="">
    <xsd:import namespace="aeb779f7-2ad5-4296-9f39-ce3c7acf1cd8"/>
    <xsd:import namespace="8e533c91-5ef3-4e42-812b-b66b2b3e93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779f7-2ad5-4296-9f39-ce3c7acf1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f969661-2148-45a2-97bf-6512f182cf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33c91-5ef3-4e42-812b-b66b2b3e93b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8108d416-71f6-4974-97e4-2f19a25ef0f7}" ma:internalName="TaxCatchAll" ma:showField="CatchAllData" ma:web="8e533c91-5ef3-4e42-812b-b66b2b3e9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533c91-5ef3-4e42-812b-b66b2b3e93bb" xsi:nil="true"/>
    <lcf76f155ced4ddcb4097134ff3c332f xmlns="aeb779f7-2ad5-4296-9f39-ce3c7acf1c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76D7A9-967B-E244-B9DD-71A7BDA907E5}">
  <ds:schemaRefs>
    <ds:schemaRef ds:uri="http://schemas.openxmlformats.org/officeDocument/2006/bibliography"/>
  </ds:schemaRefs>
</ds:datastoreItem>
</file>

<file path=customXml/itemProps2.xml><?xml version="1.0" encoding="utf-8"?>
<ds:datastoreItem xmlns:ds="http://schemas.openxmlformats.org/officeDocument/2006/customXml" ds:itemID="{87D034FC-9653-453F-80E7-B6C4C2ABD10A}"/>
</file>

<file path=customXml/itemProps3.xml><?xml version="1.0" encoding="utf-8"?>
<ds:datastoreItem xmlns:ds="http://schemas.openxmlformats.org/officeDocument/2006/customXml" ds:itemID="{8F894B94-187B-4D6A-B66F-F26095D8C034}"/>
</file>

<file path=customXml/itemProps4.xml><?xml version="1.0" encoding="utf-8"?>
<ds:datastoreItem xmlns:ds="http://schemas.openxmlformats.org/officeDocument/2006/customXml" ds:itemID="{0F95B241-28DC-482F-9880-2332FDBB318B}"/>
</file>

<file path=docProps/app.xml><?xml version="1.0" encoding="utf-8"?>
<Properties xmlns="http://schemas.openxmlformats.org/officeDocument/2006/extended-properties" xmlns:vt="http://schemas.openxmlformats.org/officeDocument/2006/docPropsVTypes">
  <Template>pressevorlagen_1022_medieninfo_presse_sommer</Template>
  <TotalTime>0</TotalTime>
  <Pages>3</Pages>
  <Words>1380</Words>
  <Characters>8700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SalzburgerLand Tourismus</Company>
  <LinksUpToDate>false</LinksUpToDate>
  <CharactersWithSpaces>10060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Bodner, Andrea</dc:creator>
  <cp:keywords/>
  <cp:lastModifiedBy>Obernosterer, Michaela</cp:lastModifiedBy>
  <cp:revision>3</cp:revision>
  <cp:lastPrinted>2023-12-20T12:14:00Z</cp:lastPrinted>
  <dcterms:created xsi:type="dcterms:W3CDTF">2023-08-22T09:48:00Z</dcterms:created>
  <dcterms:modified xsi:type="dcterms:W3CDTF">2023-12-20T12:17:00Z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0x010100AD27460B5ED2DF4AB9793DA533047E54</vt:lpwstr>
  </property>
</Properties>
</file>